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194" w:rsidRPr="003F08F2" w:rsidRDefault="00A53194" w:rsidP="00963C2E">
      <w:pPr>
        <w:spacing w:after="0"/>
        <w:jc w:val="center"/>
        <w:rPr>
          <w:rFonts w:ascii="Arial" w:hAnsi="Arial" w:cs="Arial"/>
          <w:color w:val="4F6228" w:themeColor="accent3" w:themeShade="80"/>
          <w:sz w:val="20"/>
          <w:szCs w:val="24"/>
        </w:rPr>
      </w:pPr>
    </w:p>
    <w:p w:rsidR="00D83E10" w:rsidRPr="003F08F2" w:rsidRDefault="00D83E10" w:rsidP="00963C2E">
      <w:pPr>
        <w:spacing w:after="0"/>
        <w:jc w:val="center"/>
        <w:rPr>
          <w:rFonts w:cs="Albertus Medium"/>
          <w:color w:val="4F6228" w:themeColor="accent3" w:themeShade="80"/>
          <w:sz w:val="20"/>
          <w:szCs w:val="24"/>
        </w:rPr>
      </w:pPr>
      <w:r w:rsidRPr="003F08F2">
        <w:rPr>
          <w:rFonts w:ascii="Arial" w:hAnsi="Arial" w:cs="Arial"/>
          <w:color w:val="4F6228" w:themeColor="accent3" w:themeShade="80"/>
          <w:sz w:val="20"/>
          <w:szCs w:val="24"/>
        </w:rPr>
        <w:t>МБКПУ</w:t>
      </w:r>
      <w:r w:rsidRPr="003F08F2">
        <w:rPr>
          <w:rFonts w:ascii="Albertus Medium" w:hAnsi="Albertus Medium" w:cs="Times New Roman"/>
          <w:color w:val="4F6228" w:themeColor="accent3" w:themeShade="80"/>
          <w:sz w:val="20"/>
          <w:szCs w:val="24"/>
        </w:rPr>
        <w:t xml:space="preserve"> </w:t>
      </w:r>
      <w:r w:rsidRPr="003F08F2">
        <w:rPr>
          <w:rFonts w:ascii="Albertus Medium" w:hAnsi="Albertus Medium" w:cs="Albertus Medium"/>
          <w:color w:val="4F6228" w:themeColor="accent3" w:themeShade="80"/>
          <w:sz w:val="20"/>
          <w:szCs w:val="24"/>
        </w:rPr>
        <w:t>«</w:t>
      </w:r>
      <w:r w:rsidRPr="003F08F2">
        <w:rPr>
          <w:rFonts w:ascii="Arial" w:hAnsi="Arial" w:cs="Arial"/>
          <w:color w:val="4F6228" w:themeColor="accent3" w:themeShade="80"/>
          <w:sz w:val="20"/>
          <w:szCs w:val="24"/>
        </w:rPr>
        <w:t>Печенгское</w:t>
      </w:r>
      <w:r w:rsidRPr="003F08F2">
        <w:rPr>
          <w:rFonts w:ascii="Albertus Medium" w:hAnsi="Albertus Medium" w:cs="Times New Roman"/>
          <w:color w:val="4F6228" w:themeColor="accent3" w:themeShade="80"/>
          <w:sz w:val="20"/>
          <w:szCs w:val="24"/>
        </w:rPr>
        <w:t xml:space="preserve">  </w:t>
      </w:r>
      <w:r w:rsidRPr="003F08F2">
        <w:rPr>
          <w:rFonts w:ascii="Arial" w:hAnsi="Arial" w:cs="Arial"/>
          <w:color w:val="4F6228" w:themeColor="accent3" w:themeShade="80"/>
          <w:sz w:val="20"/>
          <w:szCs w:val="24"/>
        </w:rPr>
        <w:t>межпоселенческое</w:t>
      </w:r>
      <w:r w:rsidRPr="003F08F2">
        <w:rPr>
          <w:rFonts w:ascii="Albertus Medium" w:hAnsi="Albertus Medium" w:cs="Times New Roman"/>
          <w:color w:val="4F6228" w:themeColor="accent3" w:themeShade="80"/>
          <w:sz w:val="20"/>
          <w:szCs w:val="24"/>
        </w:rPr>
        <w:t xml:space="preserve"> </w:t>
      </w:r>
      <w:r w:rsidRPr="003F08F2">
        <w:rPr>
          <w:rFonts w:ascii="Arial" w:hAnsi="Arial" w:cs="Arial"/>
          <w:color w:val="4F6228" w:themeColor="accent3" w:themeShade="80"/>
          <w:sz w:val="20"/>
          <w:szCs w:val="24"/>
        </w:rPr>
        <w:t>библиотечное</w:t>
      </w:r>
      <w:r w:rsidRPr="003F08F2">
        <w:rPr>
          <w:rFonts w:ascii="Albertus Medium" w:hAnsi="Albertus Medium" w:cs="Times New Roman"/>
          <w:color w:val="4F6228" w:themeColor="accent3" w:themeShade="80"/>
          <w:sz w:val="20"/>
          <w:szCs w:val="24"/>
        </w:rPr>
        <w:t xml:space="preserve">  </w:t>
      </w:r>
      <w:r w:rsidRPr="003F08F2">
        <w:rPr>
          <w:rFonts w:ascii="Arial" w:hAnsi="Arial" w:cs="Arial"/>
          <w:color w:val="4F6228" w:themeColor="accent3" w:themeShade="80"/>
          <w:sz w:val="20"/>
          <w:szCs w:val="24"/>
        </w:rPr>
        <w:t>объединение</w:t>
      </w:r>
      <w:r w:rsidRPr="003F08F2">
        <w:rPr>
          <w:rFonts w:ascii="Albertus Medium" w:hAnsi="Albertus Medium" w:cs="Albertus Medium"/>
          <w:color w:val="4F6228" w:themeColor="accent3" w:themeShade="80"/>
          <w:sz w:val="20"/>
          <w:szCs w:val="24"/>
        </w:rPr>
        <w:t>»</w:t>
      </w:r>
    </w:p>
    <w:p w:rsidR="00D75025" w:rsidRPr="00D75025" w:rsidRDefault="00D75025" w:rsidP="00963C2E">
      <w:pPr>
        <w:spacing w:after="0"/>
        <w:jc w:val="center"/>
        <w:rPr>
          <w:rFonts w:cs="Times New Roman"/>
          <w:color w:val="17365D" w:themeColor="text2" w:themeShade="BF"/>
          <w:sz w:val="24"/>
          <w:szCs w:val="24"/>
        </w:rPr>
      </w:pPr>
      <w:r w:rsidRPr="003F08F2">
        <w:rPr>
          <w:rFonts w:cs="Albertus Medium"/>
          <w:color w:val="4F6228" w:themeColor="accent3" w:themeShade="80"/>
          <w:sz w:val="24"/>
          <w:szCs w:val="24"/>
        </w:rPr>
        <w:t>Центральная детская библиотек</w:t>
      </w:r>
      <w:r w:rsidRPr="00A53194">
        <w:rPr>
          <w:rFonts w:cs="Albertus Medium"/>
          <w:color w:val="76923C" w:themeColor="accent3" w:themeShade="BF"/>
          <w:sz w:val="24"/>
          <w:szCs w:val="24"/>
        </w:rPr>
        <w:t>а</w:t>
      </w:r>
    </w:p>
    <w:p w:rsidR="00D83E10" w:rsidRPr="00D83E10" w:rsidRDefault="0056341E">
      <w:pPr>
        <w:rPr>
          <w:sz w:val="24"/>
          <w:szCs w:val="24"/>
        </w:rPr>
      </w:pPr>
      <w:r>
        <w:rPr>
          <w:rFonts w:ascii="Arial" w:hAnsi="Arial" w:cs="Arial"/>
          <w:b/>
          <w:noProof/>
          <w:color w:val="1F497D" w:themeColor="text2"/>
          <w:sz w:val="30"/>
          <w:szCs w:val="30"/>
          <w:lang w:eastAsia="ru-RU"/>
        </w:rPr>
        <w:drawing>
          <wp:anchor distT="0" distB="0" distL="114300" distR="114300" simplePos="0" relativeHeight="251640832" behindDoc="0" locked="0" layoutInCell="1" allowOverlap="1" wp14:anchorId="145220B5" wp14:editId="2DBD8CB5">
            <wp:simplePos x="0" y="0"/>
            <wp:positionH relativeFrom="column">
              <wp:posOffset>3714750</wp:posOffset>
            </wp:positionH>
            <wp:positionV relativeFrom="paragraph">
              <wp:posOffset>163830</wp:posOffset>
            </wp:positionV>
            <wp:extent cx="680720" cy="610235"/>
            <wp:effectExtent l="0" t="0" r="5080" b="0"/>
            <wp:wrapSquare wrapText="bothSides"/>
            <wp:docPr id="2" name="Рисунок 2" descr="F:\Юнеско\Новая папка\6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неско\Новая папка\65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35712" behindDoc="0" locked="0" layoutInCell="1" allowOverlap="1" wp14:anchorId="5BCBC422" wp14:editId="33303806">
            <wp:simplePos x="0" y="0"/>
            <wp:positionH relativeFrom="column">
              <wp:posOffset>35560</wp:posOffset>
            </wp:positionH>
            <wp:positionV relativeFrom="paragraph">
              <wp:posOffset>131445</wp:posOffset>
            </wp:positionV>
            <wp:extent cx="733425" cy="554990"/>
            <wp:effectExtent l="0" t="0" r="9525" b="0"/>
            <wp:wrapSquare wrapText="bothSides"/>
            <wp:docPr id="1" name="Рисунок 1" descr="F:\Юнеско\Новая папка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неско\Новая папка\img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08C" w:rsidRDefault="0056341E" w:rsidP="00D83E10">
      <w:pPr>
        <w:spacing w:after="0" w:line="240" w:lineRule="auto"/>
        <w:jc w:val="center"/>
        <w:rPr>
          <w:rFonts w:ascii="Arial" w:hAnsi="Arial" w:cs="Arial"/>
          <w:b/>
          <w:color w:val="17365D" w:themeColor="text2" w:themeShade="BF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B49D2D1" wp14:editId="6A296D85">
            <wp:simplePos x="0" y="0"/>
            <wp:positionH relativeFrom="column">
              <wp:posOffset>406120</wp:posOffset>
            </wp:positionH>
            <wp:positionV relativeFrom="paragraph">
              <wp:posOffset>13808</wp:posOffset>
            </wp:positionV>
            <wp:extent cx="1866265" cy="1243965"/>
            <wp:effectExtent l="19050" t="19050" r="19685" b="13335"/>
            <wp:wrapThrough wrapText="bothSides">
              <wp:wrapPolygon edited="0">
                <wp:start x="-220" y="-331"/>
                <wp:lineTo x="-220" y="21501"/>
                <wp:lineTo x="21607" y="21501"/>
                <wp:lineTo x="21607" y="-331"/>
                <wp:lineTo x="-220" y="-331"/>
              </wp:wrapPolygon>
            </wp:wrapThrough>
            <wp:docPr id="9" name="Рисунок 9" descr="1486-Рј РљР°СЂС‹РјСЃ РІСѓР»РєР°РЅ РЅР° РљР°РјС‡ (700x466, 3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86-Рј РљР°СЂС‹РјСЃ РІСѓР»РєР°РЅ РЅР° РљР°РјС‡ (700x466, 344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243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08C" w:rsidRDefault="0082208C" w:rsidP="00D83E10">
      <w:pPr>
        <w:spacing w:after="0" w:line="240" w:lineRule="auto"/>
        <w:jc w:val="center"/>
        <w:rPr>
          <w:rFonts w:ascii="Arial" w:hAnsi="Arial" w:cs="Arial"/>
          <w:b/>
          <w:color w:val="17365D" w:themeColor="text2" w:themeShade="BF"/>
          <w:sz w:val="30"/>
          <w:szCs w:val="30"/>
        </w:rPr>
      </w:pPr>
    </w:p>
    <w:p w:rsidR="0082208C" w:rsidRDefault="0082208C" w:rsidP="0082208C">
      <w:pPr>
        <w:spacing w:after="0" w:line="240" w:lineRule="auto"/>
        <w:rPr>
          <w:rFonts w:ascii="Arial" w:hAnsi="Arial" w:cs="Arial"/>
          <w:b/>
          <w:color w:val="17365D" w:themeColor="text2" w:themeShade="BF"/>
          <w:sz w:val="30"/>
          <w:szCs w:val="30"/>
        </w:rPr>
      </w:pPr>
    </w:p>
    <w:p w:rsidR="009810E2" w:rsidRPr="00A53194" w:rsidRDefault="009810E2" w:rsidP="00A53194">
      <w:pPr>
        <w:spacing w:after="0" w:line="240" w:lineRule="auto"/>
        <w:jc w:val="center"/>
        <w:rPr>
          <w:rFonts w:cs="Times New Roman"/>
          <w:b/>
          <w:color w:val="17365D" w:themeColor="text2" w:themeShade="BF"/>
          <w:sz w:val="30"/>
          <w:szCs w:val="30"/>
        </w:rPr>
      </w:pPr>
    </w:p>
    <w:p w:rsidR="00A53194" w:rsidRDefault="00A53194" w:rsidP="009810E2">
      <w:pPr>
        <w:spacing w:after="0" w:line="240" w:lineRule="auto"/>
        <w:rPr>
          <w:rFonts w:cs="Times New Roman"/>
          <w:b/>
          <w:color w:val="403152" w:themeColor="accent4" w:themeShade="80"/>
          <w:sz w:val="52"/>
          <w:szCs w:val="30"/>
        </w:rPr>
      </w:pPr>
    </w:p>
    <w:p w:rsidR="0056341E" w:rsidRPr="002B5F85" w:rsidRDefault="00C92CB1" w:rsidP="00A53194">
      <w:pPr>
        <w:spacing w:after="0" w:line="240" w:lineRule="auto"/>
        <w:jc w:val="center"/>
        <w:rPr>
          <w:b/>
          <w:color w:val="4F6228" w:themeColor="accent3" w:themeShade="8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 wp14:anchorId="0E5A06B2" wp14:editId="2EBF9722">
            <wp:simplePos x="0" y="0"/>
            <wp:positionH relativeFrom="column">
              <wp:posOffset>2343521</wp:posOffset>
            </wp:positionH>
            <wp:positionV relativeFrom="paragraph">
              <wp:posOffset>241935</wp:posOffset>
            </wp:positionV>
            <wp:extent cx="2094230" cy="1394460"/>
            <wp:effectExtent l="19050" t="19050" r="20320" b="15240"/>
            <wp:wrapThrough wrapText="bothSides">
              <wp:wrapPolygon edited="0">
                <wp:start x="-196" y="-295"/>
                <wp:lineTo x="-196" y="21541"/>
                <wp:lineTo x="21613" y="21541"/>
                <wp:lineTo x="21613" y="-295"/>
                <wp:lineTo x="-196" y="-295"/>
              </wp:wrapPolygon>
            </wp:wrapThrough>
            <wp:docPr id="18" name="Рисунок 18" descr="! 0 Р›РµРЅСЃРє (700x451, 35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! 0 Р›РµРЅСЃРє (700x451, 352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39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536B17C7" wp14:editId="4E7BFD17">
            <wp:simplePos x="0" y="0"/>
            <wp:positionH relativeFrom="column">
              <wp:posOffset>110861</wp:posOffset>
            </wp:positionH>
            <wp:positionV relativeFrom="paragraph">
              <wp:posOffset>233680</wp:posOffset>
            </wp:positionV>
            <wp:extent cx="2029460" cy="1402715"/>
            <wp:effectExtent l="19050" t="19050" r="27940" b="26035"/>
            <wp:wrapSquare wrapText="bothSides"/>
            <wp:docPr id="6" name="Рисунок 6" descr="Olhon Island (Lake Bayka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hon Island (Lake Baykal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t="597" b="4645"/>
                    <a:stretch/>
                  </pic:blipFill>
                  <pic:spPr bwMode="auto">
                    <a:xfrm>
                      <a:off x="0" y="0"/>
                      <a:ext cx="2029460" cy="14027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EECE1">
                          <a:lumMod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F85" w:rsidRDefault="00A53194" w:rsidP="0056341E">
      <w:pPr>
        <w:spacing w:after="0" w:line="192" w:lineRule="auto"/>
        <w:jc w:val="center"/>
        <w:rPr>
          <w:b/>
          <w:color w:val="4F6228" w:themeColor="accent3" w:themeShade="80"/>
          <w:sz w:val="72"/>
        </w:rPr>
      </w:pPr>
      <w:r w:rsidRPr="002B5F85">
        <w:rPr>
          <w:b/>
          <w:color w:val="4F6228" w:themeColor="accent3" w:themeShade="80"/>
          <w:sz w:val="72"/>
        </w:rPr>
        <w:t xml:space="preserve">Природное </w:t>
      </w:r>
    </w:p>
    <w:p w:rsidR="00D83E10" w:rsidRPr="00A53194" w:rsidRDefault="00A53194" w:rsidP="0056341E">
      <w:pPr>
        <w:spacing w:after="0" w:line="192" w:lineRule="auto"/>
        <w:jc w:val="center"/>
        <w:rPr>
          <w:rFonts w:cs="Albertus Medium"/>
          <w:b/>
          <w:color w:val="4F6228" w:themeColor="accent3" w:themeShade="80"/>
          <w:sz w:val="56"/>
          <w:szCs w:val="56"/>
        </w:rPr>
      </w:pPr>
      <w:r w:rsidRPr="002B5F85">
        <w:rPr>
          <w:b/>
          <w:color w:val="4F6228" w:themeColor="accent3" w:themeShade="80"/>
          <w:sz w:val="72"/>
        </w:rPr>
        <w:t>наследие России</w:t>
      </w:r>
    </w:p>
    <w:p w:rsidR="0082208C" w:rsidRPr="00D75025" w:rsidRDefault="0082208C" w:rsidP="00AA0E83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0"/>
        </w:rPr>
      </w:pPr>
    </w:p>
    <w:p w:rsidR="0082208C" w:rsidRPr="00D75025" w:rsidRDefault="00A53194" w:rsidP="0082208C">
      <w:pPr>
        <w:spacing w:after="0" w:line="240" w:lineRule="auto"/>
        <w:jc w:val="center"/>
        <w:rPr>
          <w:rFonts w:cs="Times New Roman"/>
          <w:b/>
          <w:color w:val="403152" w:themeColor="accent4" w:themeShade="80"/>
          <w:sz w:val="32"/>
          <w:szCs w:val="30"/>
        </w:rPr>
      </w:pPr>
      <w:r w:rsidRPr="00A53194">
        <w:rPr>
          <w:rFonts w:ascii="Arial" w:hAnsi="Arial" w:cs="Arial"/>
          <w:b/>
          <w:color w:val="4F6228" w:themeColor="accent3" w:themeShade="80"/>
          <w:sz w:val="32"/>
          <w:szCs w:val="30"/>
        </w:rPr>
        <w:t>Памятка</w:t>
      </w:r>
      <w:r w:rsidR="0082208C" w:rsidRPr="00D75025">
        <w:rPr>
          <w:rFonts w:ascii="Albertus Medium" w:hAnsi="Albertus Medium" w:cs="Times New Roman"/>
          <w:b/>
          <w:color w:val="403152" w:themeColor="accent4" w:themeShade="80"/>
          <w:sz w:val="32"/>
          <w:szCs w:val="30"/>
        </w:rPr>
        <w:t xml:space="preserve"> </w:t>
      </w:r>
    </w:p>
    <w:p w:rsidR="0056341E" w:rsidRDefault="0056341E" w:rsidP="009810E2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</w:p>
    <w:p w:rsidR="0056341E" w:rsidRDefault="0056341E" w:rsidP="009810E2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</w:p>
    <w:p w:rsidR="0056341E" w:rsidRPr="0029235D" w:rsidRDefault="0056341E" w:rsidP="009810E2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</w:p>
    <w:p w:rsidR="00855121" w:rsidRDefault="00855121" w:rsidP="00855121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sz w:val="28"/>
          <w:szCs w:val="24"/>
          <w:lang w:eastAsia="ru-RU"/>
        </w:rPr>
      </w:pPr>
      <w:r>
        <w:rPr>
          <w:rFonts w:eastAsia="Times New Roman" w:cs="Times New Roman"/>
          <w:b/>
          <w:bCs/>
          <w:color w:val="4F6228" w:themeColor="accent3" w:themeShade="80"/>
          <w:sz w:val="28"/>
          <w:szCs w:val="24"/>
          <w:lang w:eastAsia="ru-RU"/>
        </w:rPr>
        <w:t>Центральная детская библиотека</w:t>
      </w:r>
    </w:p>
    <w:p w:rsidR="0056341E" w:rsidRDefault="009810E2" w:rsidP="0056341E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sz w:val="28"/>
          <w:szCs w:val="24"/>
          <w:lang w:eastAsia="ru-RU"/>
        </w:rPr>
      </w:pPr>
      <w:r w:rsidRPr="00A53194">
        <w:rPr>
          <w:rFonts w:eastAsia="Times New Roman" w:cs="Times New Roman"/>
          <w:b/>
          <w:bCs/>
          <w:color w:val="4F6228" w:themeColor="accent3" w:themeShade="80"/>
          <w:sz w:val="28"/>
          <w:szCs w:val="24"/>
          <w:lang w:eastAsia="ru-RU"/>
        </w:rPr>
        <w:t>Никель</w:t>
      </w:r>
    </w:p>
    <w:p w:rsidR="006C24B4" w:rsidRPr="00855121" w:rsidRDefault="009810E2" w:rsidP="0056341E">
      <w:pPr>
        <w:spacing w:after="0" w:line="240" w:lineRule="auto"/>
        <w:jc w:val="center"/>
        <w:rPr>
          <w:rFonts w:eastAsia="Times New Roman" w:cs="Times New Roman"/>
          <w:b/>
          <w:bCs/>
          <w:color w:val="34411B"/>
          <w:sz w:val="28"/>
          <w:szCs w:val="24"/>
          <w:lang w:eastAsia="ru-RU"/>
        </w:rPr>
      </w:pPr>
      <w:r w:rsidRPr="00A53194">
        <w:rPr>
          <w:rFonts w:eastAsia="Times New Roman" w:cs="Times New Roman"/>
          <w:b/>
          <w:bCs/>
          <w:color w:val="4F6228" w:themeColor="accent3" w:themeShade="80"/>
          <w:sz w:val="28"/>
          <w:szCs w:val="24"/>
          <w:lang w:eastAsia="ru-RU"/>
        </w:rPr>
        <w:t>201</w:t>
      </w:r>
      <w:r w:rsidR="00A53194">
        <w:rPr>
          <w:rFonts w:eastAsia="Times New Roman" w:cs="Times New Roman"/>
          <w:b/>
          <w:bCs/>
          <w:color w:val="4F6228" w:themeColor="accent3" w:themeShade="80"/>
          <w:sz w:val="28"/>
          <w:szCs w:val="24"/>
          <w:lang w:eastAsia="ru-RU"/>
        </w:rPr>
        <w:t>7</w:t>
      </w:r>
    </w:p>
    <w:p w:rsidR="00A53194" w:rsidRPr="00EE40DF" w:rsidRDefault="00A53194" w:rsidP="00EE40DF">
      <w:pPr>
        <w:spacing w:after="0" w:line="240" w:lineRule="auto"/>
        <w:rPr>
          <w:rFonts w:eastAsia="Times New Roman" w:cs="Times New Roman"/>
          <w:b/>
          <w:bCs/>
          <w:color w:val="4F6228" w:themeColor="accent3" w:themeShade="80"/>
          <w:sz w:val="24"/>
          <w:szCs w:val="24"/>
          <w:lang w:eastAsia="ru-RU"/>
        </w:rPr>
      </w:pPr>
    </w:p>
    <w:p w:rsidR="00EE40DF" w:rsidRDefault="00EE40DF" w:rsidP="00EE40DF">
      <w:pPr>
        <w:pStyle w:val="a9"/>
        <w:shd w:val="clear" w:color="auto" w:fill="FFFFFF"/>
        <w:spacing w:before="0" w:beforeAutospacing="0" w:after="0" w:afterAutospacing="0"/>
        <w:jc w:val="center"/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  <w:shd w:val="clear" w:color="auto" w:fill="FFFFFF"/>
        </w:rPr>
        <w:t xml:space="preserve">В настоящее время среда обитания людей стремительно меняется. </w:t>
      </w:r>
      <w:r>
        <w:rPr>
          <w:rFonts w:asciiTheme="minorHAnsi" w:hAnsiTheme="minorHAnsi" w:cs="Arial"/>
          <w:b/>
          <w:color w:val="4F6228" w:themeColor="accent3" w:themeShade="80"/>
          <w:shd w:val="clear" w:color="auto" w:fill="FFFFFF"/>
        </w:rPr>
        <w:t>Одна из задач</w:t>
      </w:r>
      <w:r w:rsidRPr="00EE40DF">
        <w:rPr>
          <w:rFonts w:asciiTheme="minorHAnsi" w:hAnsiTheme="minorHAnsi" w:cs="Arial"/>
          <w:b/>
          <w:color w:val="4F6228" w:themeColor="accent3" w:themeShade="80"/>
          <w:shd w:val="clear" w:color="auto" w:fill="FFFFFF"/>
        </w:rPr>
        <w:t xml:space="preserve"> человечества</w:t>
      </w:r>
      <w:r>
        <w:rPr>
          <w:rFonts w:asciiTheme="minorHAnsi" w:hAnsiTheme="minorHAnsi" w:cs="Arial"/>
          <w:b/>
          <w:color w:val="4F6228" w:themeColor="accent3" w:themeShade="80"/>
          <w:shd w:val="clear" w:color="auto" w:fill="FFFFFF"/>
        </w:rPr>
        <w:t xml:space="preserve"> -</w:t>
      </w:r>
      <w:r w:rsidRPr="00EE40DF">
        <w:rPr>
          <w:rFonts w:asciiTheme="minorHAnsi" w:hAnsiTheme="minorHAnsi" w:cs="Arial"/>
          <w:b/>
          <w:color w:val="4F6228" w:themeColor="accent3" w:themeShade="80"/>
          <w:shd w:val="clear" w:color="auto" w:fill="FFFFFF"/>
        </w:rPr>
        <w:t>  поддержание природы на земном шаре в необходимом для жизни, здоровья и благополучия состоянии. Также необходимо сохранение, насколько это возможно, хотя бы наиболее уникальных мест в природе</w:t>
      </w:r>
      <w:r w:rsidR="00AC1378">
        <w:rPr>
          <w:rFonts w:asciiTheme="minorHAnsi" w:hAnsiTheme="minorHAnsi" w:cs="Arial"/>
          <w:b/>
          <w:color w:val="4F6228" w:themeColor="accent3" w:themeShade="80"/>
          <w:shd w:val="clear" w:color="auto" w:fill="FFFFFF"/>
        </w:rPr>
        <w:t>,</w:t>
      </w:r>
      <w:r w:rsidR="008407C8">
        <w:rPr>
          <w:rFonts w:asciiTheme="minorHAnsi" w:hAnsiTheme="minorHAnsi" w:cs="Arial"/>
          <w:b/>
          <w:color w:val="4F6228" w:themeColor="accent3" w:themeShade="80"/>
          <w:shd w:val="clear" w:color="auto" w:fill="FFFFFF"/>
        </w:rPr>
        <w:t> </w:t>
      </w:r>
      <w:r w:rsidRPr="00EE40DF">
        <w:rPr>
          <w:rFonts w:asciiTheme="minorHAnsi" w:hAnsiTheme="minorHAnsi" w:cs="Arial"/>
          <w:b/>
          <w:color w:val="4F6228" w:themeColor="accent3" w:themeShade="80"/>
          <w:shd w:val="clear" w:color="auto" w:fill="FFFFFF"/>
        </w:rPr>
        <w:t>районов, составляющих ареалы ценных или находящихся под угрозой исчезновения видов растений и животных.</w:t>
      </w:r>
      <w:r w:rsidRPr="00EE40DF">
        <w:rPr>
          <w:rStyle w:val="apple-converted-space"/>
          <w:rFonts w:asciiTheme="minorHAnsi" w:hAnsiTheme="minorHAnsi" w:cs="Arial"/>
          <w:b/>
          <w:color w:val="4F6228" w:themeColor="accent3" w:themeShade="80"/>
          <w:shd w:val="clear" w:color="auto" w:fill="FFFFFF"/>
        </w:rPr>
        <w:t> </w:t>
      </w:r>
      <w:r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 xml:space="preserve"> </w:t>
      </w:r>
    </w:p>
    <w:p w:rsidR="0056341E" w:rsidRPr="00EE40DF" w:rsidRDefault="0056341E" w:rsidP="00EE40DF">
      <w:pPr>
        <w:pStyle w:val="a9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>Десять природных объектов Р</w:t>
      </w:r>
      <w:r w:rsidR="00EE40DF"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 xml:space="preserve">оссийской </w:t>
      </w:r>
      <w:r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>Ф</w:t>
      </w:r>
      <w:r w:rsidR="00EE40DF"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>едерации</w:t>
      </w:r>
      <w:r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 xml:space="preserve"> находятся в списке Всемирного наследия ЮНЕСКО</w:t>
      </w:r>
      <w:r w:rsidR="00EE40DF"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>. Четыре</w:t>
      </w:r>
      <w:r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 xml:space="preserve"> из них признаны природными феноменами исключительной красоты и эстетической важности</w:t>
      </w:r>
      <w:r w:rsidR="00EE40DF"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>.</w:t>
      </w:r>
      <w:r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 xml:space="preserve"> Это совсем не удивительно, ведь Россия по-настоящему необъятная страна, с огромной территорией, с невероятно красивой и разнообразной природой, с богатым культурным наследием.</w:t>
      </w:r>
    </w:p>
    <w:p w:rsidR="0056341E" w:rsidRDefault="0056341E" w:rsidP="00EE40DF">
      <w:pPr>
        <w:pStyle w:val="a9"/>
        <w:shd w:val="clear" w:color="auto" w:fill="FFFFFF"/>
        <w:spacing w:before="0" w:beforeAutospacing="0" w:after="0" w:afterAutospacing="0"/>
        <w:jc w:val="center"/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</w:pPr>
      <w:r w:rsidRPr="00EE40DF">
        <w:rPr>
          <w:rStyle w:val="ad"/>
          <w:rFonts w:asciiTheme="minorHAnsi" w:hAnsiTheme="minorHAnsi"/>
          <w:b/>
          <w:bCs/>
          <w:i w:val="0"/>
          <w:color w:val="4F6228" w:themeColor="accent3" w:themeShade="80"/>
        </w:rPr>
        <w:t>Если захочется увидеть девственную природу России в ее первозданном виде, то россиянам (да и зарубежным туристам тоже) не составит никакого труда отправиться в один из природных заповедников или национальных парков страны, на территории которых и находятся эти десять объектов, нуждающихся в постоянной защите на международном уровне…</w:t>
      </w:r>
    </w:p>
    <w:p w:rsidR="00AC1378" w:rsidRPr="00EE40DF" w:rsidRDefault="00AC1378" w:rsidP="00EE40DF">
      <w:pPr>
        <w:pStyle w:val="a9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4F6228" w:themeColor="accent3" w:themeShade="80"/>
        </w:rPr>
      </w:pPr>
    </w:p>
    <w:p w:rsidR="00AC1378" w:rsidRDefault="00AA0E83" w:rsidP="00EE40DF">
      <w:pPr>
        <w:pStyle w:val="a9"/>
        <w:tabs>
          <w:tab w:val="left" w:pos="1418"/>
        </w:tabs>
        <w:spacing w:before="0" w:beforeAutospacing="0" w:after="0" w:afterAutospacing="0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В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настоящее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время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статус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объекта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</w:p>
    <w:p w:rsidR="00AC1378" w:rsidRDefault="00AA0E83" w:rsidP="00EE40DF">
      <w:pPr>
        <w:pStyle w:val="a9"/>
        <w:tabs>
          <w:tab w:val="left" w:pos="1418"/>
        </w:tabs>
        <w:spacing w:before="0" w:beforeAutospacing="0" w:after="0" w:afterAutospacing="0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Всемирного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природного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наследия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в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России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имеют</w:t>
      </w:r>
      <w:r w:rsidRPr="00EE40DF">
        <w:rPr>
          <w:rFonts w:asciiTheme="minorHAnsi" w:hAnsiTheme="minorHAnsi"/>
          <w:b/>
          <w:color w:val="4F6228" w:themeColor="accent3" w:themeShade="80"/>
        </w:rPr>
        <w:t>:</w:t>
      </w:r>
    </w:p>
    <w:p w:rsidR="00AC1378" w:rsidRDefault="00AA0E83" w:rsidP="008407C8">
      <w:pPr>
        <w:pStyle w:val="a9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142" w:hanging="153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девственные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леса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Коми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; </w:t>
      </w:r>
    </w:p>
    <w:p w:rsidR="00AC1378" w:rsidRDefault="00AA0E83" w:rsidP="008407C8">
      <w:pPr>
        <w:pStyle w:val="a9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142" w:hanging="153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озеро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Байкал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; </w:t>
      </w:r>
    </w:p>
    <w:p w:rsidR="00AC1378" w:rsidRDefault="00AA0E83" w:rsidP="008407C8">
      <w:pPr>
        <w:pStyle w:val="a9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142" w:hanging="153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вулканы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Камчатки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; </w:t>
      </w:r>
    </w:p>
    <w:p w:rsidR="00AC1378" w:rsidRDefault="00AA0E83" w:rsidP="008407C8">
      <w:pPr>
        <w:pStyle w:val="a9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142" w:hanging="153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Золотые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горы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Алтая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; </w:t>
      </w:r>
    </w:p>
    <w:p w:rsidR="00AC1378" w:rsidRDefault="00AA0E83" w:rsidP="008407C8">
      <w:pPr>
        <w:pStyle w:val="a9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142" w:hanging="153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Западный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Кавказ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; </w:t>
      </w:r>
    </w:p>
    <w:p w:rsidR="00AC1378" w:rsidRDefault="00AA0E83" w:rsidP="008407C8">
      <w:pPr>
        <w:pStyle w:val="a9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142" w:hanging="153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Центральный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Сихотэ</w:t>
      </w:r>
      <w:r w:rsidRPr="00EE40DF">
        <w:rPr>
          <w:rFonts w:asciiTheme="minorHAnsi" w:hAnsiTheme="minorHAnsi"/>
          <w:b/>
          <w:color w:val="4F6228" w:themeColor="accent3" w:themeShade="80"/>
        </w:rPr>
        <w:t>-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Алинь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; </w:t>
      </w:r>
    </w:p>
    <w:p w:rsidR="00AC1378" w:rsidRDefault="00AA0E83" w:rsidP="008407C8">
      <w:pPr>
        <w:pStyle w:val="a9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142" w:hanging="153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Убсунурская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котловина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; </w:t>
      </w:r>
    </w:p>
    <w:p w:rsidR="00AC1378" w:rsidRDefault="00AA0E83" w:rsidP="008407C8">
      <w:pPr>
        <w:pStyle w:val="a9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142" w:hanging="153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остров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Врангеля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; </w:t>
      </w:r>
    </w:p>
    <w:p w:rsidR="00AC1378" w:rsidRDefault="00AA0E83" w:rsidP="008407C8">
      <w:pPr>
        <w:pStyle w:val="a9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142" w:hanging="153"/>
        <w:jc w:val="center"/>
        <w:rPr>
          <w:rFonts w:asciiTheme="minorHAnsi" w:hAnsiTheme="minorHAnsi"/>
          <w:b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плато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Путорана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; </w:t>
      </w:r>
    </w:p>
    <w:p w:rsidR="00AA0E83" w:rsidRPr="00EE40DF" w:rsidRDefault="00AA0E83" w:rsidP="008407C8">
      <w:pPr>
        <w:pStyle w:val="a9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142" w:hanging="153"/>
        <w:jc w:val="center"/>
        <w:rPr>
          <w:rFonts w:asciiTheme="minorHAnsi" w:hAnsiTheme="minorHAnsi"/>
          <w:color w:val="4F6228" w:themeColor="accent3" w:themeShade="80"/>
        </w:rPr>
      </w:pPr>
      <w:r w:rsidRPr="00EE40DF">
        <w:rPr>
          <w:rFonts w:asciiTheme="minorHAnsi" w:hAnsiTheme="minorHAnsi" w:cs="Arial"/>
          <w:b/>
          <w:color w:val="4F6228" w:themeColor="accent3" w:themeShade="80"/>
        </w:rPr>
        <w:t>Ленские</w:t>
      </w:r>
      <w:r w:rsidRPr="00EE40DF">
        <w:rPr>
          <w:rFonts w:asciiTheme="minorHAnsi" w:hAnsiTheme="minorHAnsi"/>
          <w:b/>
          <w:color w:val="4F6228" w:themeColor="accent3" w:themeShade="80"/>
        </w:rPr>
        <w:t xml:space="preserve"> </w:t>
      </w:r>
      <w:r w:rsidRPr="00EE40DF">
        <w:rPr>
          <w:rFonts w:asciiTheme="minorHAnsi" w:hAnsiTheme="minorHAnsi" w:cs="Arial"/>
          <w:b/>
          <w:color w:val="4F6228" w:themeColor="accent3" w:themeShade="80"/>
        </w:rPr>
        <w:t>столбы</w:t>
      </w:r>
      <w:r w:rsidRPr="00EE40DF">
        <w:rPr>
          <w:rFonts w:asciiTheme="minorHAnsi" w:hAnsiTheme="minorHAnsi"/>
          <w:color w:val="4F6228" w:themeColor="accent3" w:themeShade="80"/>
        </w:rPr>
        <w:t>.</w:t>
      </w:r>
    </w:p>
    <w:p w:rsidR="00AA0E83" w:rsidRPr="00216CA3" w:rsidRDefault="00AA0E83" w:rsidP="00216CA3">
      <w:pPr>
        <w:spacing w:after="0"/>
        <w:rPr>
          <w:rFonts w:cs="Times New Roman"/>
          <w:color w:val="17365D" w:themeColor="text2" w:themeShade="BF"/>
          <w:sz w:val="24"/>
          <w:szCs w:val="24"/>
        </w:rPr>
      </w:pPr>
    </w:p>
    <w:p w:rsidR="00216CA3" w:rsidRDefault="00216CA3" w:rsidP="00216CA3">
      <w:pPr>
        <w:spacing w:after="0" w:line="240" w:lineRule="auto"/>
        <w:jc w:val="center"/>
        <w:rPr>
          <w:rFonts w:cs="Arial"/>
          <w:b/>
          <w:color w:val="4F6228" w:themeColor="accent3" w:themeShade="80"/>
          <w:sz w:val="8"/>
          <w:szCs w:val="24"/>
        </w:rPr>
      </w:pPr>
    </w:p>
    <w:p w:rsidR="005729A4" w:rsidRPr="00216CA3" w:rsidRDefault="005729A4" w:rsidP="00216CA3">
      <w:pPr>
        <w:spacing w:after="0" w:line="240" w:lineRule="auto"/>
        <w:jc w:val="center"/>
        <w:rPr>
          <w:rFonts w:cs="Arial"/>
          <w:b/>
          <w:color w:val="4F6228" w:themeColor="accent3" w:themeShade="80"/>
          <w:sz w:val="8"/>
          <w:szCs w:val="24"/>
        </w:rPr>
      </w:pPr>
    </w:p>
    <w:p w:rsidR="00AC1378" w:rsidRDefault="00AC1378" w:rsidP="00854F6E">
      <w:pPr>
        <w:spacing w:after="0"/>
        <w:jc w:val="center"/>
        <w:rPr>
          <w:noProof/>
          <w:lang w:eastAsia="ru-RU"/>
        </w:rPr>
      </w:pPr>
      <w:r w:rsidRPr="00AC1378">
        <w:rPr>
          <w:rFonts w:cs="Arial"/>
          <w:b/>
          <w:color w:val="4F6228" w:themeColor="accent3" w:themeShade="80"/>
          <w:sz w:val="28"/>
          <w:szCs w:val="24"/>
        </w:rPr>
        <w:t>Девственные</w:t>
      </w:r>
      <w:r w:rsidRPr="00AC1378">
        <w:rPr>
          <w:b/>
          <w:color w:val="4F6228" w:themeColor="accent3" w:themeShade="80"/>
          <w:sz w:val="28"/>
          <w:szCs w:val="24"/>
        </w:rPr>
        <w:t xml:space="preserve"> </w:t>
      </w:r>
      <w:r w:rsidRPr="00AC1378">
        <w:rPr>
          <w:rFonts w:cs="Arial"/>
          <w:b/>
          <w:color w:val="4F6228" w:themeColor="accent3" w:themeShade="80"/>
          <w:sz w:val="28"/>
          <w:szCs w:val="24"/>
        </w:rPr>
        <w:t>леса</w:t>
      </w:r>
      <w:r w:rsidRPr="00AC1378">
        <w:rPr>
          <w:b/>
          <w:color w:val="4F6228" w:themeColor="accent3" w:themeShade="80"/>
          <w:sz w:val="28"/>
          <w:szCs w:val="24"/>
        </w:rPr>
        <w:t xml:space="preserve"> </w:t>
      </w:r>
      <w:r w:rsidRPr="00AC1378">
        <w:rPr>
          <w:rFonts w:cs="Arial"/>
          <w:b/>
          <w:color w:val="4F6228" w:themeColor="accent3" w:themeShade="80"/>
          <w:sz w:val="28"/>
          <w:szCs w:val="24"/>
        </w:rPr>
        <w:t>Коми</w:t>
      </w:r>
      <w:r w:rsidR="005E2DE1" w:rsidRPr="005E2DE1">
        <w:rPr>
          <w:noProof/>
          <w:lang w:eastAsia="ru-RU"/>
        </w:rPr>
        <w:t xml:space="preserve"> </w:t>
      </w:r>
    </w:p>
    <w:p w:rsidR="00854F6E" w:rsidRPr="00854F6E" w:rsidRDefault="00854F6E" w:rsidP="00854F6E">
      <w:pPr>
        <w:spacing w:after="0"/>
        <w:jc w:val="center"/>
        <w:rPr>
          <w:rFonts w:cs="Arial"/>
          <w:b/>
          <w:color w:val="4F6228" w:themeColor="accent3" w:themeShade="80"/>
          <w:sz w:val="8"/>
          <w:szCs w:val="24"/>
        </w:rPr>
      </w:pPr>
    </w:p>
    <w:p w:rsidR="005E2DE1" w:rsidRPr="00855121" w:rsidRDefault="005E2DE1" w:rsidP="00854F6E">
      <w:pPr>
        <w:pStyle w:val="a9"/>
        <w:shd w:val="clear" w:color="auto" w:fill="FFFFFF"/>
        <w:spacing w:before="0" w:beforeAutospacing="0" w:after="0" w:afterAutospacing="0" w:line="192" w:lineRule="auto"/>
        <w:ind w:firstLine="425"/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</w:pPr>
      <w:r w:rsidRPr="00855121">
        <w:rPr>
          <w:noProof/>
          <w:color w:val="34411B"/>
        </w:rPr>
        <w:drawing>
          <wp:anchor distT="0" distB="0" distL="114300" distR="114300" simplePos="0" relativeHeight="251681792" behindDoc="0" locked="0" layoutInCell="1" allowOverlap="1" wp14:anchorId="12A44532" wp14:editId="42FF4DBB">
            <wp:simplePos x="0" y="0"/>
            <wp:positionH relativeFrom="column">
              <wp:posOffset>2949575</wp:posOffset>
            </wp:positionH>
            <wp:positionV relativeFrom="paragraph">
              <wp:posOffset>10424</wp:posOffset>
            </wp:positionV>
            <wp:extent cx="1543050" cy="1026160"/>
            <wp:effectExtent l="19050" t="19050" r="19050" b="21590"/>
            <wp:wrapThrough wrapText="bothSides">
              <wp:wrapPolygon edited="0">
                <wp:start x="-267" y="-401"/>
                <wp:lineTo x="-267" y="21653"/>
                <wp:lineTo x="21600" y="21653"/>
                <wp:lineTo x="21600" y="-401"/>
                <wp:lineTo x="-267" y="-401"/>
              </wp:wrapPolygon>
            </wp:wrapThrough>
            <wp:docPr id="20" name="Рисунок 20" descr="http://www.greenpeace.org/russia/Global/russia/image/world-heritage/Komi/ko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eenpeace.org/russia/Global/russia/image/world-heritage/Komi/komi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6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378" w:rsidRPr="00855121">
        <w:rPr>
          <w:rFonts w:asciiTheme="minorHAnsi" w:hAnsiTheme="minorHAnsi" w:cs="Arial"/>
          <w:color w:val="34411B"/>
          <w:sz w:val="22"/>
          <w:szCs w:val="22"/>
          <w:shd w:val="clear" w:color="auto" w:fill="FFFFFF"/>
        </w:rPr>
        <w:t xml:space="preserve">Первым в нашей стране получил статус объекта </w:t>
      </w:r>
      <w:r w:rsidR="00216CA3" w:rsidRPr="00855121">
        <w:rPr>
          <w:rFonts w:asciiTheme="minorHAnsi" w:hAnsiTheme="minorHAnsi" w:cs="Arial"/>
          <w:color w:val="34411B"/>
          <w:sz w:val="22"/>
          <w:szCs w:val="22"/>
          <w:shd w:val="clear" w:color="auto" w:fill="FFFFFF"/>
        </w:rPr>
        <w:t>В</w:t>
      </w:r>
      <w:r w:rsidR="00AC1378" w:rsidRPr="00855121">
        <w:rPr>
          <w:rFonts w:asciiTheme="minorHAnsi" w:hAnsiTheme="minorHAnsi" w:cs="Arial"/>
          <w:color w:val="34411B"/>
          <w:sz w:val="22"/>
          <w:szCs w:val="22"/>
          <w:shd w:val="clear" w:color="auto" w:fill="FFFFFF"/>
        </w:rPr>
        <w:t>семирного природного наследия в 1995 г</w:t>
      </w:r>
      <w:r w:rsidR="00216CA3" w:rsidRPr="00855121">
        <w:rPr>
          <w:rFonts w:asciiTheme="minorHAnsi" w:hAnsiTheme="minorHAnsi" w:cs="Arial"/>
          <w:color w:val="34411B"/>
          <w:sz w:val="22"/>
          <w:szCs w:val="22"/>
          <w:shd w:val="clear" w:color="auto" w:fill="FFFFFF"/>
        </w:rPr>
        <w:t>оду</w:t>
      </w:r>
      <w:r w:rsidR="00AC1378" w:rsidRPr="00855121">
        <w:rPr>
          <w:rFonts w:asciiTheme="minorHAnsi" w:hAnsiTheme="minorHAnsi" w:cs="Arial"/>
          <w:color w:val="34411B"/>
          <w:sz w:val="22"/>
          <w:szCs w:val="22"/>
          <w:shd w:val="clear" w:color="auto" w:fill="FFFFFF"/>
        </w:rPr>
        <w:t xml:space="preserve"> природный комплекс под названием «Девственные леса Коми». </w:t>
      </w:r>
      <w:r w:rsidR="00216CA3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Это самый большой массив нетронутых лесов на территории Ев</w:t>
      </w:r>
      <w:r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ропы. Он</w:t>
      </w:r>
      <w:r w:rsidR="00216CA3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 занима</w:t>
      </w:r>
      <w:r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е</w:t>
      </w:r>
      <w:r w:rsidR="00216CA3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т площадь в 32600 квадратных километр</w:t>
      </w:r>
      <w:r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а</w:t>
      </w:r>
      <w:r w:rsidR="00216CA3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 на севере Уральских гор, в пределах Печеро-Илычского заповедника и национального парка «Югыд Ва». </w:t>
      </w:r>
    </w:p>
    <w:p w:rsidR="00216CA3" w:rsidRPr="00855121" w:rsidRDefault="00216CA3" w:rsidP="005E2DE1">
      <w:pPr>
        <w:pStyle w:val="a9"/>
        <w:shd w:val="clear" w:color="auto" w:fill="FFFFFF"/>
        <w:spacing w:before="0" w:beforeAutospacing="0" w:after="0" w:afterAutospacing="0" w:line="192" w:lineRule="auto"/>
        <w:ind w:firstLine="425"/>
        <w:rPr>
          <w:rFonts w:asciiTheme="minorHAnsi" w:hAnsiTheme="minorHAnsi" w:cs="Arial"/>
          <w:i/>
          <w:color w:val="34411B"/>
          <w:sz w:val="22"/>
          <w:szCs w:val="22"/>
        </w:rPr>
      </w:pPr>
      <w:r w:rsidRPr="00855121">
        <w:rPr>
          <w:rFonts w:asciiTheme="minorHAnsi" w:hAnsiTheme="minorHAnsi" w:cs="Arial"/>
          <w:color w:val="34411B"/>
          <w:sz w:val="22"/>
          <w:szCs w:val="22"/>
        </w:rPr>
        <w:t>Л</w:t>
      </w:r>
      <w:r w:rsidR="00AC1378" w:rsidRPr="00855121">
        <w:rPr>
          <w:rFonts w:asciiTheme="minorHAnsi" w:hAnsiTheme="minorHAnsi" w:cs="Arial"/>
          <w:color w:val="34411B"/>
          <w:sz w:val="22"/>
          <w:szCs w:val="22"/>
        </w:rPr>
        <w:t xml:space="preserve">еса Коми - настоящая таежная сокровищница. </w:t>
      </w:r>
      <w:r w:rsidR="005E2DE1" w:rsidRPr="00855121">
        <w:rPr>
          <w:rFonts w:asciiTheme="minorHAnsi" w:hAnsiTheme="minorHAnsi"/>
          <w:color w:val="34411B"/>
          <w:sz w:val="22"/>
          <w:szCs w:val="22"/>
        </w:rPr>
        <w:t>В основном здесь растут ель и пихта, р</w:t>
      </w:r>
      <w:r w:rsidR="003E74F7" w:rsidRPr="00855121">
        <w:rPr>
          <w:rFonts w:asciiTheme="minorHAnsi" w:hAnsiTheme="minorHAnsi"/>
          <w:color w:val="34411B"/>
          <w:sz w:val="22"/>
          <w:szCs w:val="22"/>
        </w:rPr>
        <w:t xml:space="preserve">еже встречается сибирский кедр, </w:t>
      </w:r>
      <w:r w:rsidR="005E2DE1" w:rsidRPr="00855121">
        <w:rPr>
          <w:rFonts w:asciiTheme="minorHAnsi" w:hAnsiTheme="minorHAnsi"/>
          <w:color w:val="34411B"/>
          <w:sz w:val="22"/>
          <w:szCs w:val="22"/>
        </w:rPr>
        <w:t>также много лиственниц и сосен.</w:t>
      </w:r>
      <w:r w:rsidR="005E2DE1" w:rsidRPr="00855121">
        <w:rPr>
          <w:rStyle w:val="apple-converted-space"/>
          <w:rFonts w:ascii="Verdana" w:hAnsi="Verdana"/>
          <w:color w:val="34411B"/>
          <w:sz w:val="20"/>
          <w:szCs w:val="20"/>
        </w:rPr>
        <w:t> </w:t>
      </w:r>
      <w:r w:rsidR="005E2DE1" w:rsidRPr="00855121">
        <w:rPr>
          <w:rFonts w:asciiTheme="minorHAnsi" w:hAnsiTheme="minorHAnsi" w:cs="Arial"/>
          <w:color w:val="34411B"/>
          <w:sz w:val="22"/>
          <w:szCs w:val="22"/>
        </w:rPr>
        <w:t>В лесах</w:t>
      </w:r>
      <w:r w:rsidR="00AC1378" w:rsidRPr="00855121">
        <w:rPr>
          <w:rFonts w:asciiTheme="minorHAnsi" w:hAnsiTheme="minorHAnsi" w:cs="Arial"/>
          <w:color w:val="34411B"/>
          <w:sz w:val="22"/>
          <w:szCs w:val="22"/>
        </w:rPr>
        <w:t xml:space="preserve"> насчитывается более 40 видов млекопитающих (в том числе бурый медведь, соболь, лось), 204 вида птиц (в том числе орлан-белохвост и скопа), 16 видов рыб, наиболее ценными считаются ледниковые реликты - голец палия и сибирский хариус.</w:t>
      </w:r>
      <w:r w:rsidRPr="00855121">
        <w:rPr>
          <w:rStyle w:val="ad"/>
          <w:rFonts w:asciiTheme="minorHAnsi" w:hAnsiTheme="minorHAnsi"/>
          <w:color w:val="34411B"/>
          <w:sz w:val="22"/>
          <w:szCs w:val="22"/>
          <w:shd w:val="clear" w:color="auto" w:fill="FFFFFF"/>
        </w:rPr>
        <w:t xml:space="preserve"> </w:t>
      </w:r>
      <w:r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Многие обитатели </w:t>
      </w:r>
      <w:r w:rsidR="003E74F7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этой территории</w:t>
      </w:r>
      <w:r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 занесены в Красную книгу.</w:t>
      </w:r>
    </w:p>
    <w:p w:rsidR="00AC1378" w:rsidRPr="00855121" w:rsidRDefault="00AC1378" w:rsidP="00216CA3">
      <w:pPr>
        <w:shd w:val="clear" w:color="auto" w:fill="FFFFFF"/>
        <w:spacing w:after="0" w:line="192" w:lineRule="auto"/>
        <w:ind w:firstLine="426"/>
        <w:rPr>
          <w:rFonts w:cs="Times New Roman"/>
          <w:color w:val="34411B"/>
        </w:rPr>
      </w:pPr>
      <w:r w:rsidRPr="00855121">
        <w:rPr>
          <w:rFonts w:eastAsia="Times New Roman" w:cs="Arial"/>
          <w:color w:val="34411B"/>
          <w:lang w:eastAsia="ru-RU"/>
        </w:rPr>
        <w:t>Здесь берет начало и принимает кристально чистые притоки Печора. Сейчас «Девственны</w:t>
      </w:r>
      <w:r w:rsidR="00216CA3" w:rsidRPr="00855121">
        <w:rPr>
          <w:rFonts w:eastAsia="Times New Roman" w:cs="Arial"/>
          <w:color w:val="34411B"/>
          <w:lang w:eastAsia="ru-RU"/>
        </w:rPr>
        <w:t>м</w:t>
      </w:r>
      <w:r w:rsidRPr="00855121">
        <w:rPr>
          <w:rFonts w:eastAsia="Times New Roman" w:cs="Arial"/>
          <w:color w:val="34411B"/>
          <w:lang w:eastAsia="ru-RU"/>
        </w:rPr>
        <w:t xml:space="preserve"> леса</w:t>
      </w:r>
      <w:r w:rsidR="00216CA3" w:rsidRPr="00855121">
        <w:rPr>
          <w:rFonts w:eastAsia="Times New Roman" w:cs="Arial"/>
          <w:color w:val="34411B"/>
          <w:lang w:eastAsia="ru-RU"/>
        </w:rPr>
        <w:t>м</w:t>
      </w:r>
      <w:r w:rsidRPr="00855121">
        <w:rPr>
          <w:rFonts w:eastAsia="Times New Roman" w:cs="Arial"/>
          <w:color w:val="34411B"/>
          <w:lang w:eastAsia="ru-RU"/>
        </w:rPr>
        <w:t xml:space="preserve"> Коми» грозит опасность в связи с </w:t>
      </w:r>
      <w:r w:rsidR="00216CA3" w:rsidRPr="00855121">
        <w:rPr>
          <w:rFonts w:eastAsia="Times New Roman" w:cs="Arial"/>
          <w:color w:val="34411B"/>
          <w:lang w:eastAsia="ru-RU"/>
        </w:rPr>
        <w:t xml:space="preserve">незаконной золотодобычей. </w:t>
      </w:r>
      <w:r w:rsidRPr="00855121">
        <w:rPr>
          <w:rFonts w:eastAsia="Times New Roman" w:cs="Arial"/>
          <w:color w:val="34411B"/>
          <w:lang w:eastAsia="ru-RU"/>
        </w:rPr>
        <w:t xml:space="preserve">Гринпис России и другие организации </w:t>
      </w:r>
      <w:r w:rsidR="008407C8" w:rsidRPr="00855121">
        <w:rPr>
          <w:rFonts w:eastAsia="Times New Roman" w:cs="Arial"/>
          <w:color w:val="34411B"/>
          <w:lang w:eastAsia="ru-RU"/>
        </w:rPr>
        <w:t>борются</w:t>
      </w:r>
      <w:r w:rsidRPr="00855121">
        <w:rPr>
          <w:rFonts w:eastAsia="Times New Roman" w:cs="Arial"/>
          <w:color w:val="34411B"/>
          <w:lang w:eastAsia="ru-RU"/>
        </w:rPr>
        <w:t xml:space="preserve"> за то, чтобы </w:t>
      </w:r>
      <w:r w:rsidR="008407C8" w:rsidRPr="00855121">
        <w:rPr>
          <w:rFonts w:eastAsia="Times New Roman" w:cs="Arial"/>
          <w:color w:val="34411B"/>
          <w:lang w:eastAsia="ru-RU"/>
        </w:rPr>
        <w:t>прекратить</w:t>
      </w:r>
      <w:r w:rsidRPr="00855121">
        <w:rPr>
          <w:rFonts w:eastAsia="Times New Roman" w:cs="Arial"/>
          <w:color w:val="34411B"/>
          <w:lang w:eastAsia="ru-RU"/>
        </w:rPr>
        <w:t xml:space="preserve"> любую природоразрушающую деятельность на </w:t>
      </w:r>
      <w:r w:rsidR="00216CA3" w:rsidRPr="00855121">
        <w:rPr>
          <w:rFonts w:eastAsia="Times New Roman" w:cs="Arial"/>
          <w:color w:val="34411B"/>
          <w:lang w:eastAsia="ru-RU"/>
        </w:rPr>
        <w:t>этой территории.</w:t>
      </w:r>
    </w:p>
    <w:p w:rsidR="00AC1378" w:rsidRDefault="00AC1378" w:rsidP="00AA0E83">
      <w:pPr>
        <w:spacing w:after="0"/>
        <w:rPr>
          <w:rFonts w:cs="Times New Roman"/>
          <w:color w:val="17365D" w:themeColor="text2" w:themeShade="BF"/>
        </w:rPr>
      </w:pPr>
    </w:p>
    <w:p w:rsidR="003E74F7" w:rsidRDefault="005E2DE1" w:rsidP="00854F6E">
      <w:pPr>
        <w:spacing w:after="0"/>
        <w:jc w:val="center"/>
        <w:rPr>
          <w:rFonts w:cs="Arial"/>
          <w:b/>
          <w:color w:val="4F6228" w:themeColor="accent3" w:themeShade="80"/>
          <w:sz w:val="28"/>
          <w:szCs w:val="24"/>
        </w:rPr>
      </w:pPr>
      <w:r>
        <w:rPr>
          <w:rFonts w:cs="Arial"/>
          <w:b/>
          <w:color w:val="4F6228" w:themeColor="accent3" w:themeShade="80"/>
          <w:sz w:val="28"/>
          <w:szCs w:val="24"/>
        </w:rPr>
        <w:t>О</w:t>
      </w:r>
      <w:r w:rsidRPr="005E2DE1">
        <w:rPr>
          <w:rFonts w:cs="Arial"/>
          <w:b/>
          <w:color w:val="4F6228" w:themeColor="accent3" w:themeShade="80"/>
          <w:sz w:val="28"/>
          <w:szCs w:val="24"/>
        </w:rPr>
        <w:t>зеро</w:t>
      </w:r>
      <w:r w:rsidRPr="005E2DE1">
        <w:rPr>
          <w:b/>
          <w:color w:val="4F6228" w:themeColor="accent3" w:themeShade="80"/>
          <w:sz w:val="28"/>
          <w:szCs w:val="24"/>
        </w:rPr>
        <w:t xml:space="preserve"> </w:t>
      </w:r>
      <w:r w:rsidRPr="005E2DE1">
        <w:rPr>
          <w:rFonts w:cs="Arial"/>
          <w:b/>
          <w:color w:val="4F6228" w:themeColor="accent3" w:themeShade="80"/>
          <w:sz w:val="28"/>
          <w:szCs w:val="24"/>
        </w:rPr>
        <w:t>Байкал</w:t>
      </w:r>
    </w:p>
    <w:p w:rsidR="00854F6E" w:rsidRPr="00854F6E" w:rsidRDefault="00854F6E" w:rsidP="00854F6E">
      <w:pPr>
        <w:spacing w:after="0"/>
        <w:jc w:val="center"/>
        <w:rPr>
          <w:rFonts w:cs="Arial"/>
          <w:b/>
          <w:color w:val="4F6228" w:themeColor="accent3" w:themeShade="80"/>
          <w:sz w:val="8"/>
          <w:szCs w:val="24"/>
        </w:rPr>
      </w:pPr>
    </w:p>
    <w:p w:rsidR="00854F6E" w:rsidRPr="00855121" w:rsidRDefault="00854F6E" w:rsidP="003E74F7">
      <w:pPr>
        <w:pStyle w:val="a9"/>
        <w:shd w:val="clear" w:color="auto" w:fill="FFFFFF"/>
        <w:spacing w:before="0" w:beforeAutospacing="0" w:after="0" w:afterAutospacing="0" w:line="192" w:lineRule="auto"/>
        <w:ind w:firstLine="426"/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848793C" wp14:editId="7F5FBCE6">
            <wp:simplePos x="0" y="0"/>
            <wp:positionH relativeFrom="column">
              <wp:posOffset>2717165</wp:posOffset>
            </wp:positionH>
            <wp:positionV relativeFrom="paragraph">
              <wp:posOffset>37465</wp:posOffset>
            </wp:positionV>
            <wp:extent cx="1792605" cy="1066800"/>
            <wp:effectExtent l="19050" t="19050" r="17145" b="19050"/>
            <wp:wrapThrough wrapText="bothSides">
              <wp:wrapPolygon edited="0">
                <wp:start x="-230" y="-386"/>
                <wp:lineTo x="-230" y="21600"/>
                <wp:lineTo x="21577" y="21600"/>
                <wp:lineTo x="21577" y="-386"/>
                <wp:lineTo x="-230" y="-386"/>
              </wp:wrapPolygon>
            </wp:wrapThrough>
            <wp:docPr id="21" name="Рисунок 21" descr="http://tiana-go.ru/wp-content/uploads/2015/04/Baikal1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iana-go.ru/wp-content/uploads/2015/04/Baikal1_min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066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DE1" w:rsidRPr="003E74F7">
        <w:rPr>
          <w:rStyle w:val="ad"/>
          <w:rFonts w:asciiTheme="minorHAnsi" w:hAnsiTheme="minorHAnsi"/>
          <w:i w:val="0"/>
          <w:color w:val="4F6228" w:themeColor="accent3" w:themeShade="80"/>
          <w:sz w:val="22"/>
          <w:shd w:val="clear" w:color="auto" w:fill="FFFFFF"/>
        </w:rPr>
        <w:t xml:space="preserve"> </w:t>
      </w:r>
      <w:r w:rsidR="005E2DE1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Байкал </w:t>
      </w:r>
      <w:r w:rsidR="003E74F7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>-</w:t>
      </w:r>
      <w:r w:rsidR="005E2DE1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 озеро, </w:t>
      </w:r>
      <w:r w:rsidR="003E74F7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>р</w:t>
      </w:r>
      <w:r w:rsidR="005E2DE1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>асположенное в Восточной Сибири</w:t>
      </w:r>
      <w:r w:rsidR="003E74F7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>.</w:t>
      </w:r>
      <w:r w:rsidR="005E2DE1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 </w:t>
      </w:r>
      <w:r w:rsidR="003E74F7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>О</w:t>
      </w:r>
      <w:r w:rsidR="005E2DE1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но является самым глубоким </w:t>
      </w:r>
      <w:r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на </w:t>
      </w:r>
      <w:r w:rsidR="005E2DE1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>планет</w:t>
      </w:r>
      <w:r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>е</w:t>
      </w:r>
      <w:r w:rsidR="005E2DE1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 и, одновременно, наибольшим по объёму природным хранилищем пресной воды</w:t>
      </w:r>
      <w:r w:rsidR="003E74F7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 (19 % всей пресной воды планеты)</w:t>
      </w:r>
      <w:r w:rsidR="005E2DE1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>. Максимальная глубина озера составляет 1642 м при средней глубине в 744</w:t>
      </w:r>
      <w:r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 м</w:t>
      </w:r>
      <w:r w:rsidR="005E2DE1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. Питание озера осуществляется за счёт более трёхсот рек и ручьёв. </w:t>
      </w:r>
    </w:p>
    <w:p w:rsidR="005E2DE1" w:rsidRPr="00855121" w:rsidRDefault="005E2DE1" w:rsidP="003E74F7">
      <w:pPr>
        <w:pStyle w:val="a9"/>
        <w:shd w:val="clear" w:color="auto" w:fill="FFFFFF"/>
        <w:spacing w:before="0" w:beforeAutospacing="0" w:after="0" w:afterAutospacing="0" w:line="192" w:lineRule="auto"/>
        <w:ind w:firstLine="426"/>
        <w:rPr>
          <w:rFonts w:asciiTheme="minorHAnsi" w:hAnsiTheme="minorHAnsi"/>
          <w:color w:val="34411B"/>
          <w:sz w:val="18"/>
          <w:szCs w:val="20"/>
        </w:rPr>
      </w:pPr>
      <w:r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Вода Байкала отличается высоким содержанием кислорода. </w:t>
      </w:r>
      <w:r w:rsidR="003E74F7"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 xml:space="preserve">Она </w:t>
      </w:r>
      <w:r w:rsidRPr="00855121">
        <w:rPr>
          <w:rStyle w:val="ad"/>
          <w:rFonts w:asciiTheme="minorHAnsi" w:hAnsiTheme="minorHAnsi"/>
          <w:i w:val="0"/>
          <w:color w:val="34411B"/>
          <w:sz w:val="22"/>
          <w:shd w:val="clear" w:color="auto" w:fill="FFFFFF"/>
        </w:rPr>
        <w:t>настолько чиста и прозрачна, что позволяет видеть в глубину на расстояние до сорока метров.</w:t>
      </w:r>
      <w:r w:rsidRPr="00855121">
        <w:rPr>
          <w:rStyle w:val="a4"/>
          <w:rFonts w:asciiTheme="minorHAnsi" w:hAnsiTheme="minorHAnsi"/>
          <w:color w:val="34411B"/>
          <w:sz w:val="22"/>
        </w:rPr>
        <w:t xml:space="preserve"> </w:t>
      </w:r>
      <w:r w:rsidR="003E74F7" w:rsidRPr="00855121">
        <w:rPr>
          <w:rFonts w:asciiTheme="minorHAnsi" w:hAnsiTheme="minorHAnsi"/>
          <w:iCs/>
          <w:color w:val="34411B"/>
          <w:sz w:val="22"/>
        </w:rPr>
        <w:t>Байкал одно из</w:t>
      </w:r>
      <w:r w:rsidRPr="00855121">
        <w:rPr>
          <w:rFonts w:asciiTheme="minorHAnsi" w:hAnsiTheme="minorHAnsi"/>
          <w:iCs/>
          <w:color w:val="34411B"/>
          <w:sz w:val="22"/>
        </w:rPr>
        <w:t xml:space="preserve"> древне</w:t>
      </w:r>
      <w:r w:rsidR="003E74F7" w:rsidRPr="00855121">
        <w:rPr>
          <w:rFonts w:asciiTheme="minorHAnsi" w:hAnsiTheme="minorHAnsi"/>
          <w:iCs/>
          <w:color w:val="34411B"/>
          <w:sz w:val="22"/>
        </w:rPr>
        <w:t>йших озеро на Земле, п</w:t>
      </w:r>
      <w:r w:rsidRPr="00855121">
        <w:rPr>
          <w:rFonts w:asciiTheme="minorHAnsi" w:hAnsiTheme="minorHAnsi"/>
          <w:iCs/>
          <w:color w:val="34411B"/>
          <w:sz w:val="22"/>
        </w:rPr>
        <w:t>оявивш</w:t>
      </w:r>
      <w:r w:rsidR="003E74F7" w:rsidRPr="00855121">
        <w:rPr>
          <w:rFonts w:asciiTheme="minorHAnsi" w:hAnsiTheme="minorHAnsi"/>
          <w:iCs/>
          <w:color w:val="34411B"/>
          <w:sz w:val="22"/>
        </w:rPr>
        <w:t>ее</w:t>
      </w:r>
      <w:r w:rsidRPr="00855121">
        <w:rPr>
          <w:rFonts w:asciiTheme="minorHAnsi" w:hAnsiTheme="minorHAnsi"/>
          <w:iCs/>
          <w:color w:val="34411B"/>
          <w:sz w:val="22"/>
        </w:rPr>
        <w:t>ся около 25 миллионов лет тому назад</w:t>
      </w:r>
      <w:r w:rsidR="003E74F7" w:rsidRPr="00855121">
        <w:rPr>
          <w:rFonts w:asciiTheme="minorHAnsi" w:hAnsiTheme="minorHAnsi"/>
          <w:iCs/>
          <w:color w:val="34411B"/>
          <w:sz w:val="22"/>
        </w:rPr>
        <w:t>.</w:t>
      </w:r>
      <w:r w:rsidRPr="00855121">
        <w:rPr>
          <w:rFonts w:asciiTheme="minorHAnsi" w:hAnsiTheme="minorHAnsi"/>
          <w:iCs/>
          <w:color w:val="34411B"/>
          <w:sz w:val="22"/>
        </w:rPr>
        <w:t xml:space="preserve"> </w:t>
      </w:r>
      <w:r w:rsidR="003E74F7" w:rsidRPr="00855121">
        <w:rPr>
          <w:rFonts w:asciiTheme="minorHAnsi" w:hAnsiTheme="minorHAnsi"/>
          <w:iCs/>
          <w:color w:val="34411B"/>
          <w:sz w:val="22"/>
        </w:rPr>
        <w:t>В</w:t>
      </w:r>
      <w:r w:rsidRPr="00855121">
        <w:rPr>
          <w:rFonts w:asciiTheme="minorHAnsi" w:hAnsiTheme="minorHAnsi"/>
          <w:iCs/>
          <w:color w:val="34411B"/>
          <w:sz w:val="22"/>
        </w:rPr>
        <w:t>одоем находился в практически полной изоляции, благодаря чему в его пресных водах сформировалась удивительнейшая экосистема, исследование которой позволяет получить информацию о протекающих на планете эволюционных процессах.</w:t>
      </w:r>
    </w:p>
    <w:p w:rsidR="005E2DE1" w:rsidRPr="00855121" w:rsidRDefault="003E74F7" w:rsidP="003E74F7">
      <w:pPr>
        <w:shd w:val="clear" w:color="auto" w:fill="FFFFFF"/>
        <w:spacing w:after="0" w:line="192" w:lineRule="auto"/>
        <w:ind w:firstLine="426"/>
        <w:rPr>
          <w:rFonts w:eastAsia="Times New Roman" w:cs="Times New Roman"/>
          <w:color w:val="34411B"/>
          <w:sz w:val="18"/>
          <w:szCs w:val="20"/>
          <w:lang w:eastAsia="ru-RU"/>
        </w:rPr>
      </w:pPr>
      <w:r w:rsidRPr="00855121">
        <w:rPr>
          <w:iCs/>
          <w:color w:val="34411B"/>
        </w:rPr>
        <w:t xml:space="preserve">Байкал – это </w:t>
      </w:r>
      <w:r w:rsidR="005E2DE1" w:rsidRPr="00855121">
        <w:rPr>
          <w:rFonts w:eastAsia="Times New Roman" w:cs="Times New Roman"/>
          <w:iCs/>
          <w:color w:val="34411B"/>
          <w:szCs w:val="24"/>
          <w:lang w:eastAsia="ru-RU"/>
        </w:rPr>
        <w:t>восхитительное зрелище, вдохновляющее красотой и завораживающее роскошью изумительных пейзажей.</w:t>
      </w:r>
    </w:p>
    <w:p w:rsidR="005E2DE1" w:rsidRPr="00855121" w:rsidRDefault="005E2DE1" w:rsidP="003E74F7">
      <w:pPr>
        <w:shd w:val="clear" w:color="auto" w:fill="FFFFFF"/>
        <w:spacing w:after="0" w:line="192" w:lineRule="auto"/>
        <w:ind w:firstLine="426"/>
        <w:rPr>
          <w:rFonts w:eastAsia="Times New Roman" w:cs="Times New Roman"/>
          <w:iCs/>
          <w:color w:val="34411B"/>
          <w:szCs w:val="24"/>
          <w:lang w:eastAsia="ru-RU"/>
        </w:rPr>
      </w:pPr>
      <w:r w:rsidRPr="00855121">
        <w:rPr>
          <w:rFonts w:eastAsia="Times New Roman" w:cs="Times New Roman"/>
          <w:iCs/>
          <w:color w:val="34411B"/>
          <w:szCs w:val="24"/>
          <w:lang w:eastAsia="ru-RU"/>
        </w:rPr>
        <w:t>Озеро Байкал в 1996 году названо прекрасной жемчужиной ЮНЕСКО и включено в перечень бесценных наследий планеты.</w:t>
      </w:r>
    </w:p>
    <w:p w:rsidR="00854F6E" w:rsidRDefault="00854F6E" w:rsidP="00855121">
      <w:pPr>
        <w:spacing w:after="0"/>
        <w:rPr>
          <w:rFonts w:eastAsia="Times New Roman" w:cs="Times New Roman"/>
          <w:iCs/>
          <w:color w:val="4F6228" w:themeColor="accent3" w:themeShade="80"/>
          <w:sz w:val="8"/>
          <w:szCs w:val="24"/>
          <w:lang w:eastAsia="ru-RU"/>
        </w:rPr>
      </w:pPr>
    </w:p>
    <w:p w:rsidR="005729A4" w:rsidRPr="00501D40" w:rsidRDefault="005729A4" w:rsidP="00854F6E">
      <w:pPr>
        <w:spacing w:after="0"/>
        <w:jc w:val="center"/>
        <w:rPr>
          <w:rFonts w:eastAsia="Times New Roman" w:cs="Times New Roman"/>
          <w:iCs/>
          <w:color w:val="4F6228" w:themeColor="accent3" w:themeShade="80"/>
          <w:sz w:val="6"/>
          <w:szCs w:val="24"/>
          <w:lang w:eastAsia="ru-RU"/>
        </w:rPr>
      </w:pPr>
    </w:p>
    <w:p w:rsidR="005729A4" w:rsidRPr="00863700" w:rsidRDefault="005729A4" w:rsidP="00854F6E">
      <w:pPr>
        <w:spacing w:after="0"/>
        <w:jc w:val="center"/>
        <w:rPr>
          <w:rFonts w:eastAsia="Times New Roman" w:cs="Times New Roman"/>
          <w:iCs/>
          <w:color w:val="4F6228" w:themeColor="accent3" w:themeShade="80"/>
          <w:sz w:val="8"/>
          <w:szCs w:val="24"/>
          <w:lang w:eastAsia="ru-RU"/>
        </w:rPr>
      </w:pPr>
    </w:p>
    <w:p w:rsidR="005E2DE1" w:rsidRDefault="00854F6E" w:rsidP="00854F6E">
      <w:pPr>
        <w:spacing w:after="0"/>
        <w:jc w:val="center"/>
        <w:rPr>
          <w:rFonts w:cs="Arial"/>
          <w:b/>
          <w:color w:val="4F6228" w:themeColor="accent3" w:themeShade="80"/>
          <w:sz w:val="28"/>
          <w:szCs w:val="24"/>
        </w:rPr>
      </w:pPr>
      <w:r w:rsidRPr="00854F6E">
        <w:rPr>
          <w:rFonts w:cs="Arial"/>
          <w:b/>
          <w:color w:val="4F6228" w:themeColor="accent3" w:themeShade="80"/>
          <w:sz w:val="28"/>
          <w:szCs w:val="24"/>
        </w:rPr>
        <w:t>Вулканы</w:t>
      </w:r>
      <w:r w:rsidRPr="00854F6E">
        <w:rPr>
          <w:b/>
          <w:color w:val="4F6228" w:themeColor="accent3" w:themeShade="80"/>
          <w:sz w:val="28"/>
          <w:szCs w:val="24"/>
        </w:rPr>
        <w:t xml:space="preserve"> </w:t>
      </w:r>
      <w:r w:rsidRPr="00854F6E">
        <w:rPr>
          <w:rFonts w:cs="Arial"/>
          <w:b/>
          <w:color w:val="4F6228" w:themeColor="accent3" w:themeShade="80"/>
          <w:sz w:val="28"/>
          <w:szCs w:val="24"/>
        </w:rPr>
        <w:t>Камчатки</w:t>
      </w:r>
    </w:p>
    <w:p w:rsidR="002B5F85" w:rsidRPr="00855121" w:rsidRDefault="002B5F85" w:rsidP="00854F6E">
      <w:pPr>
        <w:spacing w:after="0"/>
        <w:jc w:val="center"/>
        <w:rPr>
          <w:rFonts w:cs="Times New Roman"/>
          <w:color w:val="34411B"/>
          <w:sz w:val="10"/>
        </w:rPr>
      </w:pPr>
    </w:p>
    <w:p w:rsidR="00DB246F" w:rsidRPr="00855121" w:rsidRDefault="00C92CB1" w:rsidP="00DB246F">
      <w:pPr>
        <w:shd w:val="clear" w:color="auto" w:fill="FFFFFF"/>
        <w:spacing w:after="0" w:line="192" w:lineRule="auto"/>
        <w:ind w:firstLine="425"/>
        <w:rPr>
          <w:rFonts w:eastAsia="Times New Roman" w:cs="Arial"/>
          <w:color w:val="34411B"/>
          <w:lang w:eastAsia="ru-RU"/>
        </w:rPr>
      </w:pPr>
      <w:r w:rsidRPr="00855121">
        <w:rPr>
          <w:noProof/>
          <w:color w:val="34411B"/>
          <w:lang w:eastAsia="ru-RU"/>
        </w:rPr>
        <w:drawing>
          <wp:anchor distT="0" distB="0" distL="114300" distR="114300" simplePos="0" relativeHeight="251684352" behindDoc="0" locked="0" layoutInCell="1" allowOverlap="1" wp14:anchorId="3D09D2FB" wp14:editId="3CEFAC6B">
            <wp:simplePos x="0" y="0"/>
            <wp:positionH relativeFrom="column">
              <wp:posOffset>2430780</wp:posOffset>
            </wp:positionH>
            <wp:positionV relativeFrom="paragraph">
              <wp:posOffset>359410</wp:posOffset>
            </wp:positionV>
            <wp:extent cx="2042160" cy="1155700"/>
            <wp:effectExtent l="19050" t="19050" r="15240" b="25400"/>
            <wp:wrapThrough wrapText="bothSides">
              <wp:wrapPolygon edited="0">
                <wp:start x="-201" y="-356"/>
                <wp:lineTo x="-201" y="21719"/>
                <wp:lineTo x="21560" y="21719"/>
                <wp:lineTo x="21560" y="-356"/>
                <wp:lineTo x="-201" y="-356"/>
              </wp:wrapPolygon>
            </wp:wrapThrough>
            <wp:docPr id="10" name="Рисунок 10" descr="http://s020.radikal.ru/i703/1510/ff/6c95a30fb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020.radikal.ru/i703/1510/ff/6c95a30fb51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55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F85" w:rsidRPr="00855121">
        <w:rPr>
          <w:rFonts w:eastAsia="Times New Roman" w:cs="Arial"/>
          <w:color w:val="34411B"/>
          <w:lang w:eastAsia="ru-RU"/>
        </w:rPr>
        <w:t>Полуостров Камчатка находится на стыке тектонических плит в зоне активного вулканизма. </w:t>
      </w:r>
      <w:r w:rsidR="00DB246F" w:rsidRPr="00855121">
        <w:rPr>
          <w:rFonts w:eastAsia="Times New Roman" w:cs="Times New Roman"/>
          <w:iCs/>
          <w:color w:val="34411B"/>
          <w:lang w:eastAsia="ru-RU"/>
        </w:rPr>
        <w:t xml:space="preserve">Недаром эту территорию называют «естественным музеем вулканологии». </w:t>
      </w:r>
      <w:r w:rsidR="002B5F85" w:rsidRPr="00855121">
        <w:rPr>
          <w:rFonts w:eastAsia="Times New Roman" w:cs="Arial"/>
          <w:color w:val="34411B"/>
          <w:lang w:eastAsia="ru-RU"/>
        </w:rPr>
        <w:t xml:space="preserve">Здесь на ограниченной площади </w:t>
      </w:r>
      <w:r w:rsidRPr="00855121">
        <w:rPr>
          <w:rFonts w:eastAsia="Times New Roman" w:cs="Arial"/>
          <w:color w:val="34411B"/>
          <w:lang w:eastAsia="ru-RU"/>
        </w:rPr>
        <w:t xml:space="preserve"> </w:t>
      </w:r>
      <w:r w:rsidR="002B5F85" w:rsidRPr="00855121">
        <w:rPr>
          <w:rFonts w:eastAsia="Times New Roman" w:cs="Arial"/>
          <w:color w:val="34411B"/>
          <w:lang w:eastAsia="ru-RU"/>
        </w:rPr>
        <w:t xml:space="preserve">сконцентрировано 30 действующих и около 300 потухших вулканов, а также более 150 групп термальных и минеральных источников. Десятки гейзеров, горячие источники, каскады водопадов, острые пики хребтов, грязевые котлы и бирюзовые озера, ковры разноцветных водорослей придают сказочный облик знаменитой </w:t>
      </w:r>
      <w:r w:rsidR="00DB246F" w:rsidRPr="00855121">
        <w:rPr>
          <w:rFonts w:eastAsia="Times New Roman" w:cs="Times New Roman"/>
          <w:iCs/>
          <w:color w:val="34411B"/>
          <w:lang w:eastAsia="ru-RU"/>
        </w:rPr>
        <w:t xml:space="preserve">Долине гейзеров, расположенной в Коноцком биосферном заповеднике. </w:t>
      </w:r>
    </w:p>
    <w:p w:rsidR="002B5F85" w:rsidRPr="00855121" w:rsidRDefault="002B5F85" w:rsidP="00DB246F">
      <w:pPr>
        <w:shd w:val="clear" w:color="auto" w:fill="FFFFFF"/>
        <w:spacing w:after="0" w:line="192" w:lineRule="auto"/>
        <w:ind w:firstLine="425"/>
        <w:rPr>
          <w:rFonts w:eastAsia="Times New Roman" w:cs="Arial"/>
          <w:color w:val="34411B"/>
          <w:lang w:eastAsia="ru-RU"/>
        </w:rPr>
      </w:pPr>
      <w:r w:rsidRPr="00855121">
        <w:rPr>
          <w:rFonts w:eastAsia="Times New Roman" w:cs="Arial"/>
          <w:color w:val="34411B"/>
          <w:lang w:eastAsia="ru-RU"/>
        </w:rPr>
        <w:t xml:space="preserve">Богатейшая жизнь представлена в морях, омывающих побережье Камчатки. </w:t>
      </w:r>
      <w:r w:rsidR="00DB246F" w:rsidRPr="00855121">
        <w:rPr>
          <w:rFonts w:eastAsia="Times New Roman" w:cs="Times New Roman"/>
          <w:iCs/>
          <w:color w:val="34411B"/>
          <w:lang w:eastAsia="ru-RU"/>
        </w:rPr>
        <w:t xml:space="preserve">Прибрежные воды являются домом для множества видов китов и дельфинов. </w:t>
      </w:r>
      <w:r w:rsidRPr="00855121">
        <w:rPr>
          <w:rFonts w:eastAsia="Times New Roman" w:cs="Arial"/>
          <w:color w:val="34411B"/>
          <w:lang w:eastAsia="ru-RU"/>
        </w:rPr>
        <w:t>Здесь расположены зоны роста камчатского краба, места захода на нерест лососевых рыб</w:t>
      </w:r>
      <w:r w:rsidR="00DB246F" w:rsidRPr="00855121">
        <w:rPr>
          <w:rFonts w:eastAsia="Times New Roman" w:cs="Arial"/>
          <w:color w:val="34411B"/>
          <w:lang w:eastAsia="ru-RU"/>
        </w:rPr>
        <w:t>. Н</w:t>
      </w:r>
      <w:r w:rsidRPr="00855121">
        <w:rPr>
          <w:rFonts w:eastAsia="Times New Roman" w:cs="Arial"/>
          <w:color w:val="34411B"/>
          <w:lang w:eastAsia="ru-RU"/>
        </w:rPr>
        <w:t>а реках полуострова можно наблюдать удивительное явление природы: миллионы лососей сплошной массой движутся по рекам против течения к своим нерестилищам.</w:t>
      </w:r>
      <w:r w:rsidR="00DB246F" w:rsidRPr="00855121">
        <w:rPr>
          <w:rFonts w:eastAsia="Times New Roman" w:cs="Times New Roman"/>
          <w:iCs/>
          <w:color w:val="34411B"/>
          <w:lang w:eastAsia="ru-RU"/>
        </w:rPr>
        <w:t xml:space="preserve"> </w:t>
      </w:r>
    </w:p>
    <w:p w:rsidR="002B5F85" w:rsidRPr="00855121" w:rsidRDefault="002B5F85" w:rsidP="00DB246F">
      <w:pPr>
        <w:shd w:val="clear" w:color="auto" w:fill="FFFFFF"/>
        <w:spacing w:after="0" w:line="192" w:lineRule="auto"/>
        <w:ind w:firstLine="425"/>
        <w:rPr>
          <w:rFonts w:eastAsia="Times New Roman" w:cs="Times New Roman"/>
          <w:color w:val="34411B"/>
          <w:lang w:eastAsia="ru-RU"/>
        </w:rPr>
      </w:pPr>
      <w:r w:rsidRPr="00855121">
        <w:rPr>
          <w:rFonts w:eastAsia="Times New Roman" w:cs="Times New Roman"/>
          <w:iCs/>
          <w:color w:val="34411B"/>
          <w:lang w:eastAsia="ru-RU"/>
        </w:rPr>
        <w:t xml:space="preserve">Этот объект был включен в список Всемирного наследия в 1996 году. </w:t>
      </w:r>
    </w:p>
    <w:p w:rsidR="002B5F85" w:rsidRPr="00855121" w:rsidRDefault="002B5F85" w:rsidP="002B5F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4411B"/>
          <w:sz w:val="28"/>
          <w:lang w:eastAsia="ru-RU"/>
        </w:rPr>
      </w:pPr>
    </w:p>
    <w:p w:rsidR="005E2DE1" w:rsidRDefault="00DB246F" w:rsidP="005E2DE1">
      <w:pPr>
        <w:spacing w:after="0"/>
        <w:jc w:val="center"/>
        <w:rPr>
          <w:rFonts w:cs="Arial"/>
          <w:b/>
          <w:color w:val="4F6228" w:themeColor="accent3" w:themeShade="80"/>
          <w:sz w:val="28"/>
        </w:rPr>
      </w:pPr>
      <w:r w:rsidRPr="00DB246F">
        <w:rPr>
          <w:rFonts w:cs="Arial"/>
          <w:b/>
          <w:color w:val="4F6228" w:themeColor="accent3" w:themeShade="80"/>
          <w:sz w:val="28"/>
        </w:rPr>
        <w:t>Золотые</w:t>
      </w:r>
      <w:r w:rsidRPr="00DB246F">
        <w:rPr>
          <w:b/>
          <w:color w:val="4F6228" w:themeColor="accent3" w:themeShade="80"/>
          <w:sz w:val="28"/>
        </w:rPr>
        <w:t xml:space="preserve"> </w:t>
      </w:r>
      <w:r w:rsidRPr="00DB246F">
        <w:rPr>
          <w:rFonts w:cs="Arial"/>
          <w:b/>
          <w:color w:val="4F6228" w:themeColor="accent3" w:themeShade="80"/>
          <w:sz w:val="28"/>
        </w:rPr>
        <w:t>горы</w:t>
      </w:r>
      <w:r w:rsidRPr="00DB246F">
        <w:rPr>
          <w:b/>
          <w:color w:val="4F6228" w:themeColor="accent3" w:themeShade="80"/>
          <w:sz w:val="28"/>
        </w:rPr>
        <w:t xml:space="preserve"> </w:t>
      </w:r>
      <w:r w:rsidRPr="00DB246F">
        <w:rPr>
          <w:rFonts w:cs="Arial"/>
          <w:b/>
          <w:color w:val="4F6228" w:themeColor="accent3" w:themeShade="80"/>
          <w:sz w:val="28"/>
        </w:rPr>
        <w:t>Алтая</w:t>
      </w:r>
    </w:p>
    <w:p w:rsidR="00863700" w:rsidRPr="00863700" w:rsidRDefault="00863700" w:rsidP="005E2DE1">
      <w:pPr>
        <w:spacing w:after="0"/>
        <w:jc w:val="center"/>
        <w:rPr>
          <w:rFonts w:cs="Arial"/>
          <w:b/>
          <w:color w:val="4F6228" w:themeColor="accent3" w:themeShade="80"/>
          <w:sz w:val="8"/>
        </w:rPr>
      </w:pPr>
    </w:p>
    <w:p w:rsidR="00863700" w:rsidRPr="00855121" w:rsidRDefault="00863700" w:rsidP="00863700">
      <w:pPr>
        <w:shd w:val="clear" w:color="auto" w:fill="FFFFFF"/>
        <w:spacing w:after="0" w:line="192" w:lineRule="auto"/>
        <w:ind w:firstLine="426"/>
        <w:rPr>
          <w:rFonts w:eastAsia="Times New Roman" w:cs="Arial"/>
          <w:color w:val="34411B"/>
          <w:lang w:eastAsia="ru-RU"/>
        </w:rPr>
      </w:pPr>
      <w:r w:rsidRPr="00855121">
        <w:rPr>
          <w:noProof/>
          <w:color w:val="34411B"/>
          <w:lang w:eastAsia="ru-RU"/>
        </w:rPr>
        <w:drawing>
          <wp:anchor distT="0" distB="0" distL="114300" distR="114300" simplePos="0" relativeHeight="251634176" behindDoc="0" locked="0" layoutInCell="1" allowOverlap="1" wp14:anchorId="2341C8B0" wp14:editId="2DBCCE12">
            <wp:simplePos x="0" y="0"/>
            <wp:positionH relativeFrom="column">
              <wp:posOffset>2561590</wp:posOffset>
            </wp:positionH>
            <wp:positionV relativeFrom="paragraph">
              <wp:posOffset>411480</wp:posOffset>
            </wp:positionV>
            <wp:extent cx="1870075" cy="1353820"/>
            <wp:effectExtent l="19050" t="19050" r="15875" b="17780"/>
            <wp:wrapThrough wrapText="bothSides">
              <wp:wrapPolygon edited="0">
                <wp:start x="-220" y="-304"/>
                <wp:lineTo x="-220" y="21580"/>
                <wp:lineTo x="21563" y="21580"/>
                <wp:lineTo x="21563" y="-304"/>
                <wp:lineTo x="-220" y="-304"/>
              </wp:wrapPolygon>
            </wp:wrapThrough>
            <wp:docPr id="4" name="Рисунок 4" descr="! 0Р—РѕР»РѕС‚ РђР»С‚Р°Р№СЃ РіРѕСЂС‹ (700x525, 37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! 0Р—РѕР»РѕС‚ РђР»С‚Р°Р№СЃ РіРѕСЂС‹ (700x525, 374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353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121">
        <w:rPr>
          <w:rStyle w:val="ad"/>
          <w:i w:val="0"/>
          <w:color w:val="34411B"/>
          <w:shd w:val="clear" w:color="auto" w:fill="FFFFFF"/>
        </w:rPr>
        <w:t>Г</w:t>
      </w:r>
      <w:r w:rsidR="00DB246F" w:rsidRPr="00855121">
        <w:rPr>
          <w:rStyle w:val="ad"/>
          <w:i w:val="0"/>
          <w:color w:val="34411B"/>
          <w:shd w:val="clear" w:color="auto" w:fill="FFFFFF"/>
        </w:rPr>
        <w:t xml:space="preserve">оры называют «Золотыми», </w:t>
      </w:r>
      <w:r w:rsidRPr="00855121">
        <w:rPr>
          <w:rStyle w:val="ad"/>
          <w:i w:val="0"/>
          <w:color w:val="34411B"/>
          <w:shd w:val="clear" w:color="auto" w:fill="FFFFFF"/>
        </w:rPr>
        <w:t>потому что</w:t>
      </w:r>
      <w:r w:rsidR="00DB246F" w:rsidRPr="00855121">
        <w:rPr>
          <w:rStyle w:val="ad"/>
          <w:i w:val="0"/>
          <w:color w:val="34411B"/>
          <w:shd w:val="clear" w:color="auto" w:fill="FFFFFF"/>
        </w:rPr>
        <w:t xml:space="preserve"> каждый вид животных, птиц и рыб здесь уникален. Объект занимает площадь более 1,5 миллиона гектаров, был внесен в список ЮНЕСКО в 1998-м году. «</w:t>
      </w:r>
      <w:r w:rsidRPr="00855121">
        <w:rPr>
          <w:rStyle w:val="ad"/>
          <w:i w:val="0"/>
          <w:color w:val="34411B"/>
          <w:shd w:val="clear" w:color="auto" w:fill="FFFFFF"/>
        </w:rPr>
        <w:t>З</w:t>
      </w:r>
      <w:r w:rsidR="00DB246F" w:rsidRPr="00855121">
        <w:rPr>
          <w:rStyle w:val="ad"/>
          <w:i w:val="0"/>
          <w:color w:val="34411B"/>
          <w:shd w:val="clear" w:color="auto" w:fill="FFFFFF"/>
        </w:rPr>
        <w:t xml:space="preserve">олотые» горы </w:t>
      </w:r>
      <w:r w:rsidRPr="00855121">
        <w:rPr>
          <w:rStyle w:val="ad"/>
          <w:i w:val="0"/>
          <w:color w:val="34411B"/>
          <w:shd w:val="clear" w:color="auto" w:fill="FFFFFF"/>
        </w:rPr>
        <w:t xml:space="preserve">расположены </w:t>
      </w:r>
      <w:r w:rsidR="00DB246F" w:rsidRPr="00855121">
        <w:rPr>
          <w:rStyle w:val="ad"/>
          <w:i w:val="0"/>
          <w:color w:val="34411B"/>
          <w:shd w:val="clear" w:color="auto" w:fill="FFFFFF"/>
        </w:rPr>
        <w:t>на пересечении горной системы Сибири и Центральной Азии.</w:t>
      </w:r>
      <w:r w:rsidR="00DB246F" w:rsidRPr="00855121">
        <w:rPr>
          <w:color w:val="34411B"/>
          <w:shd w:val="clear" w:color="auto" w:fill="FFFFFF"/>
        </w:rPr>
        <w:t xml:space="preserve"> </w:t>
      </w:r>
      <w:r w:rsidRPr="00855121">
        <w:rPr>
          <w:color w:val="34411B"/>
          <w:shd w:val="clear" w:color="auto" w:fill="FFFFFF"/>
        </w:rPr>
        <w:t>Р</w:t>
      </w:r>
      <w:r w:rsidR="00DB246F" w:rsidRPr="00855121">
        <w:rPr>
          <w:rStyle w:val="ad"/>
          <w:i w:val="0"/>
          <w:color w:val="34411B"/>
          <w:shd w:val="clear" w:color="auto" w:fill="FFFFFF"/>
        </w:rPr>
        <w:t xml:space="preserve">астительность этого края неповторима, здесь имеются </w:t>
      </w:r>
      <w:r w:rsidRPr="00855121">
        <w:rPr>
          <w:rStyle w:val="ad"/>
          <w:i w:val="0"/>
          <w:color w:val="34411B"/>
          <w:shd w:val="clear" w:color="auto" w:fill="FFFFFF"/>
        </w:rPr>
        <w:t xml:space="preserve">алтайские кедровники, </w:t>
      </w:r>
      <w:r w:rsidR="00DB246F" w:rsidRPr="00855121">
        <w:rPr>
          <w:rStyle w:val="ad"/>
          <w:i w:val="0"/>
          <w:color w:val="34411B"/>
          <w:shd w:val="clear" w:color="auto" w:fill="FFFFFF"/>
        </w:rPr>
        <w:t xml:space="preserve">территории альпийских лугов, имеются степи, полупустыни и тундра. </w:t>
      </w:r>
      <w:r w:rsidRPr="00855121">
        <w:rPr>
          <w:rFonts w:eastAsia="Times New Roman" w:cs="Arial"/>
          <w:color w:val="34411B"/>
          <w:lang w:eastAsia="ru-RU"/>
        </w:rPr>
        <w:t>Грандиозна гора Белуха - высочайшая вершина Сибири (4506 метра). Долины рек Алтая представляют собой узкие глубокие каньоны.</w:t>
      </w:r>
    </w:p>
    <w:p w:rsidR="00DB246F" w:rsidRPr="00855121" w:rsidRDefault="00DB246F" w:rsidP="00863700">
      <w:pPr>
        <w:spacing w:after="0" w:line="192" w:lineRule="auto"/>
        <w:ind w:firstLine="426"/>
        <w:rPr>
          <w:rStyle w:val="ad"/>
          <w:i w:val="0"/>
          <w:color w:val="34411B"/>
          <w:shd w:val="clear" w:color="auto" w:fill="FFFFFF"/>
        </w:rPr>
      </w:pPr>
      <w:r w:rsidRPr="00855121">
        <w:rPr>
          <w:rStyle w:val="ad"/>
          <w:i w:val="0"/>
          <w:color w:val="34411B"/>
          <w:shd w:val="clear" w:color="auto" w:fill="FFFFFF"/>
        </w:rPr>
        <w:t>Здесь уникально абсолютно все, от снежных барсов до форм горных рельефов. Жемчужиной Алтайского края называют Телецкое озеро, которое также носит название «Малый Байкал».</w:t>
      </w:r>
    </w:p>
    <w:p w:rsidR="00863700" w:rsidRPr="00855121" w:rsidRDefault="00863700" w:rsidP="00863700">
      <w:pPr>
        <w:shd w:val="clear" w:color="auto" w:fill="FFFFFF"/>
        <w:spacing w:after="0" w:line="192" w:lineRule="auto"/>
        <w:ind w:firstLine="426"/>
        <w:rPr>
          <w:rFonts w:eastAsia="Times New Roman" w:cs="Arial"/>
          <w:color w:val="34411B"/>
          <w:lang w:eastAsia="ru-RU"/>
        </w:rPr>
      </w:pPr>
      <w:r w:rsidRPr="00855121">
        <w:rPr>
          <w:rFonts w:eastAsia="Times New Roman" w:cs="Arial"/>
          <w:color w:val="34411B"/>
          <w:lang w:eastAsia="ru-RU"/>
        </w:rPr>
        <w:t>Разнообразие природы наложило свой отпечаток на культуру и религию коренного населения этой территории - алтайцев. Высоко ценятся достижения алтайской народной медицины. Горный Алтай называют музеем под открытым небом.</w:t>
      </w:r>
    </w:p>
    <w:p w:rsidR="006A262C" w:rsidRDefault="006A262C" w:rsidP="00855121">
      <w:pPr>
        <w:shd w:val="clear" w:color="auto" w:fill="FFFFFF"/>
        <w:spacing w:after="0" w:line="192" w:lineRule="auto"/>
        <w:rPr>
          <w:rFonts w:eastAsia="Times New Roman" w:cs="Arial"/>
          <w:color w:val="4F6228" w:themeColor="accent3" w:themeShade="80"/>
          <w:sz w:val="10"/>
          <w:lang w:eastAsia="ru-RU"/>
        </w:rPr>
      </w:pPr>
    </w:p>
    <w:p w:rsidR="00C92CB1" w:rsidRDefault="00C92CB1" w:rsidP="00863700">
      <w:pPr>
        <w:shd w:val="clear" w:color="auto" w:fill="FFFFFF"/>
        <w:spacing w:after="0" w:line="192" w:lineRule="auto"/>
        <w:ind w:firstLine="426"/>
        <w:rPr>
          <w:rFonts w:eastAsia="Times New Roman" w:cs="Arial"/>
          <w:color w:val="4F6228" w:themeColor="accent3" w:themeShade="80"/>
          <w:sz w:val="10"/>
          <w:lang w:eastAsia="ru-RU"/>
        </w:rPr>
      </w:pPr>
    </w:p>
    <w:p w:rsidR="005729A4" w:rsidRPr="00863700" w:rsidRDefault="005729A4" w:rsidP="00863700">
      <w:pPr>
        <w:shd w:val="clear" w:color="auto" w:fill="FFFFFF"/>
        <w:spacing w:after="0" w:line="192" w:lineRule="auto"/>
        <w:ind w:firstLine="426"/>
        <w:rPr>
          <w:rFonts w:eastAsia="Times New Roman" w:cs="Arial"/>
          <w:color w:val="4F6228" w:themeColor="accent3" w:themeShade="80"/>
          <w:sz w:val="10"/>
          <w:lang w:eastAsia="ru-RU"/>
        </w:rPr>
      </w:pPr>
    </w:p>
    <w:p w:rsidR="00863700" w:rsidRDefault="006A262C" w:rsidP="006A262C">
      <w:pPr>
        <w:spacing w:after="0"/>
        <w:jc w:val="center"/>
        <w:rPr>
          <w:rFonts w:cs="Arial"/>
          <w:b/>
          <w:color w:val="4F6228" w:themeColor="accent3" w:themeShade="80"/>
          <w:sz w:val="32"/>
        </w:rPr>
      </w:pPr>
      <w:r w:rsidRPr="00A43D2E">
        <w:rPr>
          <w:rFonts w:cs="Arial"/>
          <w:b/>
          <w:color w:val="4F6228" w:themeColor="accent3" w:themeShade="80"/>
          <w:sz w:val="28"/>
        </w:rPr>
        <w:t>Западный</w:t>
      </w:r>
      <w:r w:rsidRPr="00A43D2E">
        <w:rPr>
          <w:b/>
          <w:color w:val="4F6228" w:themeColor="accent3" w:themeShade="80"/>
          <w:sz w:val="28"/>
        </w:rPr>
        <w:t xml:space="preserve"> </w:t>
      </w:r>
      <w:r w:rsidRPr="00A43D2E">
        <w:rPr>
          <w:rFonts w:cs="Arial"/>
          <w:b/>
          <w:color w:val="4F6228" w:themeColor="accent3" w:themeShade="80"/>
          <w:sz w:val="28"/>
        </w:rPr>
        <w:t>Кавказ</w:t>
      </w:r>
    </w:p>
    <w:p w:rsidR="00B32AAA" w:rsidRPr="00B32AAA" w:rsidRDefault="00B32AAA" w:rsidP="006A262C">
      <w:pPr>
        <w:spacing w:after="0"/>
        <w:jc w:val="center"/>
        <w:rPr>
          <w:rFonts w:cs="Times New Roman"/>
          <w:color w:val="17365D" w:themeColor="text2" w:themeShade="BF"/>
          <w:sz w:val="8"/>
        </w:rPr>
      </w:pPr>
    </w:p>
    <w:p w:rsidR="00B32AAA" w:rsidRPr="00855121" w:rsidRDefault="00A43D2E" w:rsidP="00B32AAA">
      <w:pPr>
        <w:shd w:val="clear" w:color="auto" w:fill="FFFFFF"/>
        <w:spacing w:after="0" w:line="192" w:lineRule="auto"/>
        <w:ind w:firstLine="425"/>
        <w:rPr>
          <w:rStyle w:val="ad"/>
          <w:i w:val="0"/>
          <w:color w:val="34411B"/>
          <w:shd w:val="clear" w:color="auto" w:fill="FFFFFF"/>
        </w:rPr>
      </w:pPr>
      <w:r w:rsidRPr="00855121">
        <w:rPr>
          <w:noProof/>
          <w:color w:val="34411B"/>
          <w:lang w:eastAsia="ru-RU"/>
        </w:rPr>
        <w:drawing>
          <wp:anchor distT="0" distB="0" distL="114300" distR="114300" simplePos="0" relativeHeight="251636224" behindDoc="0" locked="0" layoutInCell="1" allowOverlap="1" wp14:anchorId="0E59FFA4" wp14:editId="2DB0FA04">
            <wp:simplePos x="0" y="0"/>
            <wp:positionH relativeFrom="column">
              <wp:posOffset>2813685</wp:posOffset>
            </wp:positionH>
            <wp:positionV relativeFrom="paragraph">
              <wp:posOffset>177800</wp:posOffset>
            </wp:positionV>
            <wp:extent cx="1726565" cy="1126490"/>
            <wp:effectExtent l="19050" t="19050" r="26035" b="16510"/>
            <wp:wrapThrough wrapText="bothSides">
              <wp:wrapPolygon edited="0">
                <wp:start x="-238" y="-365"/>
                <wp:lineTo x="-238" y="21551"/>
                <wp:lineTo x="21687" y="21551"/>
                <wp:lineTo x="21687" y="-365"/>
                <wp:lineTo x="-238" y="-365"/>
              </wp:wrapPolygon>
            </wp:wrapThrough>
            <wp:docPr id="5" name="Рисунок 5" descr="http://u3a.niuitmo.ru/COURSES/course331/files/HtmlStuff/2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3a.niuitmo.ru/COURSES/course331/files/HtmlStuff/2clip_image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126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AAA" w:rsidRPr="00855121">
        <w:rPr>
          <w:rFonts w:cs="Arial"/>
          <w:bCs/>
          <w:color w:val="34411B"/>
          <w:szCs w:val="20"/>
          <w:shd w:val="clear" w:color="auto" w:fill="FFFFFF"/>
        </w:rPr>
        <w:t>Западный</w:t>
      </w:r>
      <w:r w:rsidR="00B32AAA" w:rsidRPr="00855121">
        <w:rPr>
          <w:rStyle w:val="apple-converted-space"/>
          <w:rFonts w:cs="Arial"/>
          <w:color w:val="34411B"/>
          <w:szCs w:val="20"/>
          <w:shd w:val="clear" w:color="auto" w:fill="FFFFFF"/>
        </w:rPr>
        <w:t> </w:t>
      </w:r>
      <w:r w:rsidR="00B32AAA" w:rsidRPr="00855121">
        <w:rPr>
          <w:rFonts w:cs="Arial"/>
          <w:bCs/>
          <w:color w:val="34411B"/>
          <w:szCs w:val="20"/>
          <w:shd w:val="clear" w:color="auto" w:fill="FFFFFF"/>
        </w:rPr>
        <w:t>Кавказ</w:t>
      </w:r>
      <w:r w:rsidR="00B32AAA" w:rsidRPr="00855121">
        <w:rPr>
          <w:rStyle w:val="apple-converted-space"/>
          <w:rFonts w:cs="Arial"/>
          <w:color w:val="34411B"/>
          <w:szCs w:val="20"/>
          <w:shd w:val="clear" w:color="auto" w:fill="FFFFFF"/>
        </w:rPr>
        <w:t> </w:t>
      </w:r>
      <w:r w:rsidR="00B32AAA" w:rsidRPr="00855121">
        <w:rPr>
          <w:rFonts w:cs="Arial"/>
          <w:color w:val="34411B"/>
          <w:szCs w:val="20"/>
          <w:shd w:val="clear" w:color="auto" w:fill="FFFFFF"/>
        </w:rPr>
        <w:t>- это часть гор Большого</w:t>
      </w:r>
      <w:r w:rsidR="00B32AAA" w:rsidRPr="00855121">
        <w:rPr>
          <w:rStyle w:val="apple-converted-space"/>
          <w:rFonts w:cs="Arial"/>
          <w:color w:val="34411B"/>
          <w:szCs w:val="20"/>
          <w:shd w:val="clear" w:color="auto" w:fill="FFFFFF"/>
        </w:rPr>
        <w:t> </w:t>
      </w:r>
      <w:r w:rsidR="00B32AAA" w:rsidRPr="00855121">
        <w:rPr>
          <w:rFonts w:cs="Arial"/>
          <w:bCs/>
          <w:color w:val="34411B"/>
          <w:szCs w:val="20"/>
          <w:shd w:val="clear" w:color="auto" w:fill="FFFFFF"/>
        </w:rPr>
        <w:t>Кавказа</w:t>
      </w:r>
      <w:r w:rsidR="00B32AAA" w:rsidRPr="00855121">
        <w:rPr>
          <w:rFonts w:cs="Arial"/>
          <w:color w:val="34411B"/>
          <w:szCs w:val="20"/>
          <w:shd w:val="clear" w:color="auto" w:fill="FFFFFF"/>
        </w:rPr>
        <w:t>, протянувшаяся от</w:t>
      </w:r>
      <w:r w:rsidR="00B32AAA" w:rsidRPr="00855121">
        <w:rPr>
          <w:rStyle w:val="apple-converted-space"/>
          <w:rFonts w:cs="Arial"/>
          <w:color w:val="34411B"/>
          <w:szCs w:val="20"/>
          <w:shd w:val="clear" w:color="auto" w:fill="FFFFFF"/>
        </w:rPr>
        <w:t> </w:t>
      </w:r>
      <w:r w:rsidR="00B32AAA" w:rsidRPr="00855121">
        <w:rPr>
          <w:rFonts w:cs="Arial"/>
          <w:color w:val="34411B"/>
          <w:szCs w:val="20"/>
          <w:shd w:val="clear" w:color="auto" w:fill="FFFFFF"/>
        </w:rPr>
        <w:t>Эльбруса до горы Фишт.</w:t>
      </w:r>
      <w:r w:rsidR="00B32AAA" w:rsidRPr="00855121">
        <w:rPr>
          <w:noProof/>
          <w:color w:val="34411B"/>
          <w:lang w:eastAsia="ru-RU"/>
        </w:rPr>
        <w:t xml:space="preserve"> </w:t>
      </w:r>
      <w:r w:rsidR="006A262C" w:rsidRPr="00855121">
        <w:rPr>
          <w:rStyle w:val="ad"/>
          <w:i w:val="0"/>
          <w:color w:val="34411B"/>
          <w:shd w:val="clear" w:color="auto" w:fill="FFFFFF"/>
        </w:rPr>
        <w:t xml:space="preserve">Природный заповедник включен в список ЮНЕСКО </w:t>
      </w:r>
      <w:r w:rsidRPr="00855121">
        <w:rPr>
          <w:rStyle w:val="ad"/>
          <w:i w:val="0"/>
          <w:color w:val="34411B"/>
          <w:shd w:val="clear" w:color="auto" w:fill="FFFFFF"/>
        </w:rPr>
        <w:t>в</w:t>
      </w:r>
      <w:r w:rsidR="006A262C" w:rsidRPr="00855121">
        <w:rPr>
          <w:rStyle w:val="ad"/>
          <w:i w:val="0"/>
          <w:color w:val="34411B"/>
          <w:shd w:val="clear" w:color="auto" w:fill="FFFFFF"/>
        </w:rPr>
        <w:t xml:space="preserve"> 1999 год</w:t>
      </w:r>
      <w:r w:rsidRPr="00855121">
        <w:rPr>
          <w:rStyle w:val="ad"/>
          <w:i w:val="0"/>
          <w:color w:val="34411B"/>
          <w:shd w:val="clear" w:color="auto" w:fill="FFFFFF"/>
        </w:rPr>
        <w:t>у</w:t>
      </w:r>
      <w:r w:rsidR="006A262C" w:rsidRPr="00855121">
        <w:rPr>
          <w:rStyle w:val="ad"/>
          <w:i w:val="0"/>
          <w:color w:val="34411B"/>
          <w:shd w:val="clear" w:color="auto" w:fill="FFFFFF"/>
        </w:rPr>
        <w:t>. Эти территории почти не тронуты человеческой цивилизацией. Сегодня они охран</w:t>
      </w:r>
      <w:r w:rsidR="00B32AAA" w:rsidRPr="00855121">
        <w:rPr>
          <w:rStyle w:val="ad"/>
          <w:i w:val="0"/>
          <w:color w:val="34411B"/>
          <w:shd w:val="clear" w:color="auto" w:fill="FFFFFF"/>
        </w:rPr>
        <w:t>яются</w:t>
      </w:r>
      <w:r w:rsidR="006A262C" w:rsidRPr="00855121">
        <w:rPr>
          <w:rStyle w:val="ad"/>
          <w:i w:val="0"/>
          <w:color w:val="34411B"/>
          <w:shd w:val="clear" w:color="auto" w:fill="FFFFFF"/>
        </w:rPr>
        <w:t xml:space="preserve"> многи</w:t>
      </w:r>
      <w:r w:rsidR="00B32AAA" w:rsidRPr="00855121">
        <w:rPr>
          <w:rStyle w:val="ad"/>
          <w:i w:val="0"/>
          <w:color w:val="34411B"/>
          <w:shd w:val="clear" w:color="auto" w:fill="FFFFFF"/>
        </w:rPr>
        <w:t>ми</w:t>
      </w:r>
      <w:r w:rsidR="006A262C" w:rsidRPr="00855121">
        <w:rPr>
          <w:rStyle w:val="ad"/>
          <w:i w:val="0"/>
          <w:color w:val="34411B"/>
          <w:shd w:val="clear" w:color="auto" w:fill="FFFFFF"/>
        </w:rPr>
        <w:t xml:space="preserve"> </w:t>
      </w:r>
      <w:r w:rsidRPr="00855121">
        <w:rPr>
          <w:rStyle w:val="ad"/>
          <w:i w:val="0"/>
          <w:color w:val="34411B"/>
          <w:shd w:val="clear" w:color="auto" w:fill="FFFFFF"/>
        </w:rPr>
        <w:t xml:space="preserve">международными и </w:t>
      </w:r>
      <w:r w:rsidR="006A262C" w:rsidRPr="00855121">
        <w:rPr>
          <w:rStyle w:val="ad"/>
          <w:i w:val="0"/>
          <w:color w:val="34411B"/>
          <w:shd w:val="clear" w:color="auto" w:fill="FFFFFF"/>
        </w:rPr>
        <w:t>российски</w:t>
      </w:r>
      <w:r w:rsidR="00B32AAA" w:rsidRPr="00855121">
        <w:rPr>
          <w:rStyle w:val="ad"/>
          <w:i w:val="0"/>
          <w:color w:val="34411B"/>
          <w:shd w:val="clear" w:color="auto" w:fill="FFFFFF"/>
        </w:rPr>
        <w:t>ми</w:t>
      </w:r>
      <w:r w:rsidR="006A262C" w:rsidRPr="00855121">
        <w:rPr>
          <w:rStyle w:val="ad"/>
          <w:i w:val="0"/>
          <w:color w:val="34411B"/>
          <w:shd w:val="clear" w:color="auto" w:fill="FFFFFF"/>
        </w:rPr>
        <w:t xml:space="preserve"> </w:t>
      </w:r>
      <w:r w:rsidR="00501D40" w:rsidRPr="00855121">
        <w:rPr>
          <w:rStyle w:val="ad"/>
          <w:i w:val="0"/>
          <w:color w:val="34411B"/>
          <w:shd w:val="clear" w:color="auto" w:fill="FFFFFF"/>
        </w:rPr>
        <w:t>организациями</w:t>
      </w:r>
      <w:r w:rsidR="006A262C" w:rsidRPr="00855121">
        <w:rPr>
          <w:rStyle w:val="ad"/>
          <w:i w:val="0"/>
          <w:color w:val="34411B"/>
          <w:shd w:val="clear" w:color="auto" w:fill="FFFFFF"/>
        </w:rPr>
        <w:t>.</w:t>
      </w:r>
    </w:p>
    <w:p w:rsidR="006A262C" w:rsidRPr="00855121" w:rsidRDefault="006A262C" w:rsidP="00B32AAA">
      <w:pPr>
        <w:shd w:val="clear" w:color="auto" w:fill="FFFFFF"/>
        <w:spacing w:after="0" w:line="192" w:lineRule="auto"/>
        <w:ind w:firstLine="425"/>
        <w:rPr>
          <w:rFonts w:eastAsia="Times New Roman" w:cs="Arial"/>
          <w:color w:val="34411B"/>
          <w:lang w:eastAsia="ru-RU"/>
        </w:rPr>
      </w:pPr>
      <w:r w:rsidRPr="00855121">
        <w:rPr>
          <w:rStyle w:val="ad"/>
          <w:i w:val="0"/>
          <w:color w:val="34411B"/>
          <w:shd w:val="clear" w:color="auto" w:fill="FFFFFF"/>
        </w:rPr>
        <w:t xml:space="preserve">Растительность в этом регионе представлена </w:t>
      </w:r>
      <w:r w:rsidR="00B32AAA" w:rsidRPr="00855121">
        <w:rPr>
          <w:rStyle w:val="ad"/>
          <w:i w:val="0"/>
          <w:color w:val="34411B"/>
          <w:shd w:val="clear" w:color="auto" w:fill="FFFFFF"/>
        </w:rPr>
        <w:t xml:space="preserve">широколиственными и </w:t>
      </w:r>
      <w:r w:rsidRPr="00855121">
        <w:rPr>
          <w:rStyle w:val="ad"/>
          <w:i w:val="0"/>
          <w:color w:val="34411B"/>
          <w:shd w:val="clear" w:color="auto" w:fill="FFFFFF"/>
        </w:rPr>
        <w:t xml:space="preserve">хвойными лесами, криволесьями, горными лугами. Каждое третье растение считается реликтовым. Здесь гнездятся редкие виды птиц-хищников </w:t>
      </w:r>
      <w:r w:rsidR="00654FE9" w:rsidRPr="00855121">
        <w:rPr>
          <w:rStyle w:val="ad"/>
          <w:i w:val="0"/>
          <w:color w:val="34411B"/>
          <w:shd w:val="clear" w:color="auto" w:fill="FFFFFF"/>
        </w:rPr>
        <w:t>-</w:t>
      </w:r>
      <w:r w:rsidRPr="00855121">
        <w:rPr>
          <w:rStyle w:val="ad"/>
          <w:i w:val="0"/>
          <w:color w:val="34411B"/>
          <w:shd w:val="clear" w:color="auto" w:fill="FFFFFF"/>
        </w:rPr>
        <w:t xml:space="preserve"> скопы, бородачи, беркуты, белоголовые сипы. Среди крупных животных в заповеднике можно увидеть западнокавказских туров, бурых медведей, серн, волков и кавказских благородных оленей. </w:t>
      </w:r>
      <w:r w:rsidRPr="00855121">
        <w:rPr>
          <w:rFonts w:eastAsia="Times New Roman" w:cs="Arial"/>
          <w:color w:val="34411B"/>
          <w:lang w:eastAsia="ru-RU"/>
        </w:rPr>
        <w:t>Это практически единственное в мире место обитания горного зубра, почти полностью истребленного браконьерами.</w:t>
      </w:r>
    </w:p>
    <w:p w:rsidR="006A262C" w:rsidRDefault="006A262C" w:rsidP="00A43D2E">
      <w:pPr>
        <w:pStyle w:val="a9"/>
        <w:shd w:val="clear" w:color="auto" w:fill="FFFFFF"/>
        <w:spacing w:before="0" w:beforeAutospacing="0" w:after="0" w:afterAutospacing="0" w:line="192" w:lineRule="auto"/>
        <w:ind w:firstLine="425"/>
        <w:rPr>
          <w:rFonts w:asciiTheme="minorHAnsi" w:hAnsiTheme="minorHAnsi" w:cs="Arial"/>
          <w:color w:val="4F6228" w:themeColor="accent3" w:themeShade="80"/>
          <w:sz w:val="22"/>
          <w:szCs w:val="22"/>
        </w:rPr>
      </w:pPr>
      <w:r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Туристам </w:t>
      </w:r>
      <w:r w:rsidR="00A43D2E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будет </w:t>
      </w:r>
      <w:r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интересно увидеть 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>мощны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водопад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ы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>, горны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вершин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ы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(до 3360 м), бурны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горны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рек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и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с прозрачной водой, чисты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горны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озера, горны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ледники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,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огромны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деревья (пихты высотой до 85 м и диаметром более 2 м), редки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растения (орхидеи) и мног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ое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 xml:space="preserve"> друг</w:t>
      </w:r>
      <w:r w:rsidR="00B32AAA" w:rsidRPr="00855121">
        <w:rPr>
          <w:rFonts w:asciiTheme="minorHAnsi" w:hAnsiTheme="minorHAnsi" w:cs="Arial"/>
          <w:color w:val="34411B"/>
          <w:sz w:val="22"/>
          <w:szCs w:val="22"/>
        </w:rPr>
        <w:t>ое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>.</w:t>
      </w:r>
    </w:p>
    <w:p w:rsidR="00A43D2E" w:rsidRPr="00A43D2E" w:rsidRDefault="00A43D2E" w:rsidP="00A43D2E">
      <w:pPr>
        <w:pStyle w:val="a9"/>
        <w:shd w:val="clear" w:color="auto" w:fill="FFFFFF"/>
        <w:spacing w:before="0" w:beforeAutospacing="0" w:after="0" w:afterAutospacing="0" w:line="192" w:lineRule="auto"/>
        <w:ind w:firstLine="425"/>
        <w:rPr>
          <w:rFonts w:asciiTheme="minorHAnsi" w:hAnsiTheme="minorHAnsi" w:cs="Arial"/>
          <w:color w:val="4F6228" w:themeColor="accent3" w:themeShade="80"/>
          <w:sz w:val="16"/>
          <w:szCs w:val="22"/>
        </w:rPr>
      </w:pPr>
    </w:p>
    <w:p w:rsidR="00A43D2E" w:rsidRPr="00501D40" w:rsidRDefault="00A43D2E" w:rsidP="00A43D2E">
      <w:pPr>
        <w:pStyle w:val="a9"/>
        <w:shd w:val="clear" w:color="auto" w:fill="FFFFFF"/>
        <w:spacing w:before="0" w:beforeAutospacing="0" w:after="0" w:afterAutospacing="0" w:line="192" w:lineRule="auto"/>
        <w:ind w:firstLine="425"/>
        <w:rPr>
          <w:rFonts w:asciiTheme="minorHAnsi" w:hAnsiTheme="minorHAnsi" w:cs="Arial"/>
          <w:color w:val="4F6228" w:themeColor="accent3" w:themeShade="80"/>
          <w:sz w:val="8"/>
          <w:szCs w:val="22"/>
        </w:rPr>
      </w:pPr>
    </w:p>
    <w:p w:rsidR="005E2DE1" w:rsidRDefault="00A43D2E" w:rsidP="00A43D2E">
      <w:pPr>
        <w:spacing w:after="0" w:line="240" w:lineRule="auto"/>
        <w:jc w:val="center"/>
        <w:rPr>
          <w:rFonts w:cs="Arial"/>
          <w:b/>
          <w:color w:val="4F6228" w:themeColor="accent3" w:themeShade="80"/>
          <w:sz w:val="28"/>
        </w:rPr>
      </w:pPr>
      <w:r w:rsidRPr="00A43D2E">
        <w:rPr>
          <w:rFonts w:cs="Arial"/>
          <w:b/>
          <w:color w:val="4F6228" w:themeColor="accent3" w:themeShade="80"/>
          <w:sz w:val="28"/>
        </w:rPr>
        <w:t>Центральный</w:t>
      </w:r>
      <w:r w:rsidRPr="00A43D2E">
        <w:rPr>
          <w:b/>
          <w:color w:val="4F6228" w:themeColor="accent3" w:themeShade="80"/>
          <w:sz w:val="28"/>
        </w:rPr>
        <w:t xml:space="preserve"> </w:t>
      </w:r>
      <w:r w:rsidRPr="00A43D2E">
        <w:rPr>
          <w:rFonts w:cs="Arial"/>
          <w:b/>
          <w:color w:val="4F6228" w:themeColor="accent3" w:themeShade="80"/>
          <w:sz w:val="28"/>
        </w:rPr>
        <w:t>Сихотэ</w:t>
      </w:r>
      <w:r w:rsidRPr="00A43D2E">
        <w:rPr>
          <w:b/>
          <w:color w:val="4F6228" w:themeColor="accent3" w:themeShade="80"/>
          <w:sz w:val="28"/>
        </w:rPr>
        <w:t>-</w:t>
      </w:r>
      <w:r w:rsidRPr="00A43D2E">
        <w:rPr>
          <w:rFonts w:cs="Arial"/>
          <w:b/>
          <w:color w:val="4F6228" w:themeColor="accent3" w:themeShade="80"/>
          <w:sz w:val="28"/>
        </w:rPr>
        <w:t>Алинь</w:t>
      </w:r>
    </w:p>
    <w:p w:rsidR="00A43D2E" w:rsidRPr="00A43D2E" w:rsidRDefault="00A43D2E" w:rsidP="00A43D2E">
      <w:pPr>
        <w:spacing w:after="0" w:line="240" w:lineRule="auto"/>
        <w:jc w:val="center"/>
        <w:rPr>
          <w:rFonts w:cs="Times New Roman"/>
          <w:color w:val="17365D" w:themeColor="text2" w:themeShade="BF"/>
          <w:sz w:val="12"/>
        </w:rPr>
      </w:pPr>
    </w:p>
    <w:p w:rsidR="00A43D2E" w:rsidRPr="00855121" w:rsidRDefault="005729A4" w:rsidP="00A43D2E">
      <w:pPr>
        <w:shd w:val="clear" w:color="auto" w:fill="FFFFFF"/>
        <w:spacing w:after="0" w:line="192" w:lineRule="auto"/>
        <w:ind w:firstLine="426"/>
        <w:rPr>
          <w:rFonts w:eastAsia="Times New Roman" w:cs="Times New Roman"/>
          <w:color w:val="34411B"/>
          <w:lang w:eastAsia="ru-RU"/>
        </w:rPr>
      </w:pPr>
      <w:r w:rsidRPr="00855121">
        <w:rPr>
          <w:noProof/>
          <w:color w:val="34411B"/>
          <w:lang w:eastAsia="ru-RU"/>
        </w:rPr>
        <w:drawing>
          <wp:anchor distT="0" distB="0" distL="114300" distR="114300" simplePos="0" relativeHeight="251637248" behindDoc="0" locked="0" layoutInCell="1" allowOverlap="1" wp14:anchorId="5D605759" wp14:editId="5403D210">
            <wp:simplePos x="0" y="0"/>
            <wp:positionH relativeFrom="column">
              <wp:posOffset>2847711</wp:posOffset>
            </wp:positionH>
            <wp:positionV relativeFrom="paragraph">
              <wp:posOffset>196215</wp:posOffset>
            </wp:positionV>
            <wp:extent cx="1692275" cy="1129030"/>
            <wp:effectExtent l="19050" t="19050" r="22225" b="13970"/>
            <wp:wrapThrough wrapText="bothSides">
              <wp:wrapPolygon edited="0">
                <wp:start x="-243" y="-364"/>
                <wp:lineTo x="-243" y="21503"/>
                <wp:lineTo x="21641" y="21503"/>
                <wp:lineTo x="21641" y="-364"/>
                <wp:lineTo x="-243" y="-364"/>
              </wp:wrapPolygon>
            </wp:wrapThrough>
            <wp:docPr id="7" name="Рисунок 7" descr="! 0 CРёС…РѕС‚ (700x466, 4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! 0 CРёС…РѕС‚ (700x466, 418Kb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129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D2E" w:rsidRPr="00855121">
        <w:rPr>
          <w:rFonts w:eastAsia="Times New Roman" w:cs="Times New Roman"/>
          <w:iCs/>
          <w:color w:val="34411B"/>
          <w:lang w:eastAsia="ru-RU"/>
        </w:rPr>
        <w:t xml:space="preserve">Крупный биосферный заповедник в Приморском крае первоначально был создан для сохранения популяции соболя. В настоящее время </w:t>
      </w:r>
      <w:r w:rsidR="001F352E" w:rsidRPr="00855121">
        <w:rPr>
          <w:rFonts w:eastAsia="Times New Roman" w:cs="Times New Roman"/>
          <w:iCs/>
          <w:color w:val="34411B"/>
          <w:lang w:eastAsia="ru-RU"/>
        </w:rPr>
        <w:t>здесь ведутся</w:t>
      </w:r>
      <w:r w:rsidR="00A43D2E" w:rsidRPr="00855121">
        <w:rPr>
          <w:rFonts w:eastAsia="Times New Roman" w:cs="Times New Roman"/>
          <w:iCs/>
          <w:color w:val="34411B"/>
          <w:lang w:eastAsia="ru-RU"/>
        </w:rPr>
        <w:t xml:space="preserve"> наблюдения за жизнью амурского тигра. </w:t>
      </w:r>
      <w:r w:rsidR="001F352E" w:rsidRPr="00855121">
        <w:rPr>
          <w:rFonts w:eastAsia="Times New Roman" w:cs="Times New Roman"/>
          <w:iCs/>
          <w:color w:val="34411B"/>
          <w:lang w:eastAsia="ru-RU"/>
        </w:rPr>
        <w:t xml:space="preserve">Объект ценен тем, что на его территории сохранились уникальные широколиственные и древние хвойные леса, </w:t>
      </w:r>
      <w:r w:rsidR="001F352E" w:rsidRPr="00855121">
        <w:rPr>
          <w:rStyle w:val="ad"/>
          <w:i w:val="0"/>
          <w:color w:val="34411B"/>
          <w:shd w:val="clear" w:color="auto" w:fill="FFFFFF"/>
        </w:rPr>
        <w:t>китайский лимонник, женьшень,</w:t>
      </w:r>
      <w:r w:rsidR="001F352E" w:rsidRPr="00855121">
        <w:rPr>
          <w:rStyle w:val="apple-converted-space"/>
          <w:color w:val="34411B"/>
          <w:shd w:val="clear" w:color="auto" w:fill="FFFFFF"/>
        </w:rPr>
        <w:t> </w:t>
      </w:r>
      <w:r w:rsidR="001F352E" w:rsidRPr="00855121">
        <w:rPr>
          <w:rStyle w:val="ad"/>
          <w:i w:val="0"/>
          <w:color w:val="34411B"/>
          <w:shd w:val="clear" w:color="auto" w:fill="FFFFFF"/>
        </w:rPr>
        <w:t xml:space="preserve">рододендрон и эдельвейс, </w:t>
      </w:r>
      <w:r w:rsidR="00A43D2E" w:rsidRPr="00855121">
        <w:rPr>
          <w:rFonts w:eastAsia="Times New Roman" w:cs="Times New Roman"/>
          <w:iCs/>
          <w:color w:val="34411B"/>
          <w:lang w:eastAsia="ru-RU"/>
        </w:rPr>
        <w:t>мх</w:t>
      </w:r>
      <w:r w:rsidR="001F352E" w:rsidRPr="00855121">
        <w:rPr>
          <w:rFonts w:eastAsia="Times New Roman" w:cs="Times New Roman"/>
          <w:iCs/>
          <w:color w:val="34411B"/>
          <w:lang w:eastAsia="ru-RU"/>
        </w:rPr>
        <w:t>и,</w:t>
      </w:r>
      <w:r w:rsidR="00A43D2E" w:rsidRPr="00855121">
        <w:rPr>
          <w:rFonts w:eastAsia="Times New Roman" w:cs="Times New Roman"/>
          <w:iCs/>
          <w:color w:val="34411B"/>
          <w:lang w:eastAsia="ru-RU"/>
        </w:rPr>
        <w:t xml:space="preserve"> лишайник</w:t>
      </w:r>
      <w:r w:rsidR="001F352E" w:rsidRPr="00855121">
        <w:rPr>
          <w:rFonts w:eastAsia="Times New Roman" w:cs="Times New Roman"/>
          <w:iCs/>
          <w:color w:val="34411B"/>
          <w:lang w:eastAsia="ru-RU"/>
        </w:rPr>
        <w:t>и</w:t>
      </w:r>
      <w:r w:rsidR="00A43D2E" w:rsidRPr="00855121">
        <w:rPr>
          <w:rFonts w:eastAsia="Times New Roman" w:cs="Times New Roman"/>
          <w:iCs/>
          <w:color w:val="34411B"/>
          <w:lang w:eastAsia="ru-RU"/>
        </w:rPr>
        <w:t>, водоросл</w:t>
      </w:r>
      <w:r w:rsidR="001F352E" w:rsidRPr="00855121">
        <w:rPr>
          <w:rFonts w:eastAsia="Times New Roman" w:cs="Times New Roman"/>
          <w:iCs/>
          <w:color w:val="34411B"/>
          <w:lang w:eastAsia="ru-RU"/>
        </w:rPr>
        <w:t>и</w:t>
      </w:r>
      <w:r w:rsidR="00A43D2E" w:rsidRPr="00855121">
        <w:rPr>
          <w:rFonts w:eastAsia="Times New Roman" w:cs="Times New Roman"/>
          <w:iCs/>
          <w:color w:val="34411B"/>
          <w:lang w:eastAsia="ru-RU"/>
        </w:rPr>
        <w:t xml:space="preserve"> и более пятисот </w:t>
      </w:r>
      <w:r w:rsidR="001F352E" w:rsidRPr="00855121">
        <w:rPr>
          <w:rFonts w:eastAsia="Times New Roman" w:cs="Times New Roman"/>
          <w:iCs/>
          <w:color w:val="34411B"/>
          <w:lang w:eastAsia="ru-RU"/>
        </w:rPr>
        <w:t>видов</w:t>
      </w:r>
      <w:r w:rsidR="00A43D2E" w:rsidRPr="00855121">
        <w:rPr>
          <w:rFonts w:eastAsia="Times New Roman" w:cs="Times New Roman"/>
          <w:iCs/>
          <w:color w:val="34411B"/>
          <w:lang w:eastAsia="ru-RU"/>
        </w:rPr>
        <w:t xml:space="preserve"> грибов. </w:t>
      </w:r>
    </w:p>
    <w:p w:rsidR="006A262C" w:rsidRPr="00855121" w:rsidRDefault="00A43D2E" w:rsidP="00A43D2E">
      <w:pPr>
        <w:spacing w:after="0" w:line="192" w:lineRule="auto"/>
        <w:ind w:firstLine="426"/>
        <w:rPr>
          <w:rFonts w:cs="Times New Roman"/>
          <w:color w:val="34411B"/>
        </w:rPr>
      </w:pPr>
      <w:r w:rsidRPr="00855121">
        <w:rPr>
          <w:rStyle w:val="ad"/>
          <w:i w:val="0"/>
          <w:color w:val="34411B"/>
          <w:shd w:val="clear" w:color="auto" w:fill="FFFFFF"/>
        </w:rPr>
        <w:t xml:space="preserve">Местная фауна представлена большим количеством птиц, </w:t>
      </w:r>
      <w:r w:rsidR="001F352E" w:rsidRPr="00855121">
        <w:rPr>
          <w:rStyle w:val="ad"/>
          <w:i w:val="0"/>
          <w:color w:val="34411B"/>
          <w:shd w:val="clear" w:color="auto" w:fill="FFFFFF"/>
        </w:rPr>
        <w:t xml:space="preserve">насекомых и </w:t>
      </w:r>
      <w:r w:rsidRPr="00855121">
        <w:rPr>
          <w:rStyle w:val="ad"/>
          <w:i w:val="0"/>
          <w:color w:val="34411B"/>
          <w:shd w:val="clear" w:color="auto" w:fill="FFFFFF"/>
        </w:rPr>
        <w:t xml:space="preserve">морских беспозвоночных. </w:t>
      </w:r>
      <w:r w:rsidR="001F352E" w:rsidRPr="00855121">
        <w:rPr>
          <w:rStyle w:val="ad"/>
          <w:i w:val="0"/>
          <w:color w:val="34411B"/>
          <w:shd w:val="clear" w:color="auto" w:fill="FFFFFF"/>
        </w:rPr>
        <w:t>К</w:t>
      </w:r>
      <w:r w:rsidRPr="00855121">
        <w:rPr>
          <w:rStyle w:val="ad"/>
          <w:i w:val="0"/>
          <w:color w:val="34411B"/>
          <w:shd w:val="clear" w:color="auto" w:fill="FFFFFF"/>
        </w:rPr>
        <w:t xml:space="preserve"> числу охраняемых объектов</w:t>
      </w:r>
      <w:r w:rsidR="001F352E" w:rsidRPr="00855121">
        <w:rPr>
          <w:rStyle w:val="ad"/>
          <w:i w:val="0"/>
          <w:color w:val="34411B"/>
          <w:shd w:val="clear" w:color="auto" w:fill="FFFFFF"/>
        </w:rPr>
        <w:t xml:space="preserve"> относятся:</w:t>
      </w:r>
      <w:r w:rsidRPr="00855121">
        <w:rPr>
          <w:rStyle w:val="ad"/>
          <w:i w:val="0"/>
          <w:color w:val="34411B"/>
          <w:shd w:val="clear" w:color="auto" w:fill="FFFFFF"/>
        </w:rPr>
        <w:t xml:space="preserve"> пятнистый олень и гималайский медведь, чёрные журавль и аист, японский скворец, сахалинский осётр,</w:t>
      </w:r>
      <w:r w:rsidR="001F352E" w:rsidRPr="00855121">
        <w:rPr>
          <w:rStyle w:val="ad"/>
          <w:i w:val="0"/>
          <w:color w:val="34411B"/>
          <w:shd w:val="clear" w:color="auto" w:fill="FFFFFF"/>
        </w:rPr>
        <w:t xml:space="preserve"> </w:t>
      </w:r>
      <w:r w:rsidRPr="00855121">
        <w:rPr>
          <w:rStyle w:val="ad"/>
          <w:i w:val="0"/>
          <w:color w:val="34411B"/>
          <w:shd w:val="clear" w:color="auto" w:fill="FFFFFF"/>
        </w:rPr>
        <w:t>рыбный филин и бабочка «Махаон».</w:t>
      </w:r>
    </w:p>
    <w:p w:rsidR="00A43D2E" w:rsidRPr="00855121" w:rsidRDefault="00A43D2E" w:rsidP="00A43D2E">
      <w:pPr>
        <w:shd w:val="clear" w:color="auto" w:fill="FFFFFF"/>
        <w:spacing w:after="0" w:line="192" w:lineRule="auto"/>
        <w:ind w:firstLine="426"/>
        <w:rPr>
          <w:rFonts w:eastAsia="Times New Roman" w:cs="Arial"/>
          <w:color w:val="34411B"/>
          <w:lang w:eastAsia="ru-RU"/>
        </w:rPr>
      </w:pPr>
      <w:r w:rsidRPr="00855121">
        <w:rPr>
          <w:rFonts w:eastAsia="Times New Roman" w:cs="Arial"/>
          <w:color w:val="34411B"/>
          <w:lang w:eastAsia="ru-RU"/>
        </w:rPr>
        <w:t xml:space="preserve">Живописные формы рельефа, полноводные реки в сочетании с исключительным разнообразием растительного и животного мира, </w:t>
      </w:r>
      <w:r w:rsidR="001F352E" w:rsidRPr="00855121">
        <w:rPr>
          <w:rFonts w:eastAsia="Times New Roman" w:cs="Arial"/>
          <w:color w:val="34411B"/>
          <w:lang w:eastAsia="ru-RU"/>
        </w:rPr>
        <w:t xml:space="preserve">который </w:t>
      </w:r>
      <w:r w:rsidRPr="00855121">
        <w:rPr>
          <w:rFonts w:eastAsia="Times New Roman" w:cs="Arial"/>
          <w:color w:val="34411B"/>
          <w:lang w:eastAsia="ru-RU"/>
        </w:rPr>
        <w:t>напомина</w:t>
      </w:r>
      <w:r w:rsidR="001F352E" w:rsidRPr="00855121">
        <w:rPr>
          <w:rFonts w:eastAsia="Times New Roman" w:cs="Arial"/>
          <w:color w:val="34411B"/>
          <w:lang w:eastAsia="ru-RU"/>
        </w:rPr>
        <w:t>ет</w:t>
      </w:r>
      <w:r w:rsidRPr="00855121">
        <w:rPr>
          <w:rFonts w:eastAsia="Times New Roman" w:cs="Arial"/>
          <w:color w:val="34411B"/>
          <w:lang w:eastAsia="ru-RU"/>
        </w:rPr>
        <w:t xml:space="preserve"> о тропиках, придают природе Сихотэ-Алиня совершенно неповторимые черты. Здесь расположено множество объектов, имеющих эстетическое</w:t>
      </w:r>
      <w:r w:rsidR="005729A4" w:rsidRPr="00855121">
        <w:rPr>
          <w:rFonts w:eastAsia="Times New Roman" w:cs="Arial"/>
          <w:color w:val="34411B"/>
          <w:lang w:eastAsia="ru-RU"/>
        </w:rPr>
        <w:t xml:space="preserve"> и туристическое</w:t>
      </w:r>
      <w:r w:rsidRPr="00855121">
        <w:rPr>
          <w:rFonts w:eastAsia="Times New Roman" w:cs="Arial"/>
          <w:color w:val="34411B"/>
          <w:lang w:eastAsia="ru-RU"/>
        </w:rPr>
        <w:t xml:space="preserve"> значение: скальные массивы, живописно выделяющиеся среди тайги, водопады, озера и пороги, рифы, песчаные бухты побережья Японского моря.</w:t>
      </w:r>
    </w:p>
    <w:p w:rsidR="006A262C" w:rsidRPr="00855121" w:rsidRDefault="001F352E" w:rsidP="001D66A0">
      <w:pPr>
        <w:shd w:val="clear" w:color="auto" w:fill="FFFFFF"/>
        <w:spacing w:after="0" w:line="192" w:lineRule="auto"/>
        <w:ind w:firstLine="426"/>
        <w:rPr>
          <w:rFonts w:eastAsia="Times New Roman" w:cs="Times New Roman"/>
          <w:color w:val="34411B"/>
          <w:lang w:eastAsia="ru-RU"/>
        </w:rPr>
      </w:pPr>
      <w:r w:rsidRPr="00855121">
        <w:rPr>
          <w:rFonts w:eastAsia="Times New Roman" w:cs="Times New Roman"/>
          <w:iCs/>
          <w:color w:val="34411B"/>
          <w:lang w:eastAsia="ru-RU"/>
        </w:rPr>
        <w:t>Эта территория, внесенная в список ЮНЕСКО в 2001 году.</w:t>
      </w:r>
    </w:p>
    <w:p w:rsidR="005729A4" w:rsidRPr="005729A4" w:rsidRDefault="005729A4" w:rsidP="005E2DE1">
      <w:pPr>
        <w:spacing w:after="0"/>
        <w:jc w:val="center"/>
        <w:rPr>
          <w:rFonts w:cs="Times New Roman"/>
          <w:color w:val="17365D" w:themeColor="text2" w:themeShade="BF"/>
          <w:sz w:val="10"/>
        </w:rPr>
      </w:pPr>
    </w:p>
    <w:p w:rsidR="00A43D2E" w:rsidRPr="005729A4" w:rsidRDefault="005729A4" w:rsidP="005E2DE1">
      <w:pPr>
        <w:spacing w:after="0"/>
        <w:jc w:val="center"/>
        <w:rPr>
          <w:rFonts w:cs="Times New Roman"/>
          <w:color w:val="17365D" w:themeColor="text2" w:themeShade="BF"/>
          <w:sz w:val="28"/>
        </w:rPr>
      </w:pPr>
      <w:r w:rsidRPr="005729A4">
        <w:rPr>
          <w:rFonts w:cs="Arial"/>
          <w:b/>
          <w:color w:val="4F6228" w:themeColor="accent3" w:themeShade="80"/>
          <w:sz w:val="28"/>
        </w:rPr>
        <w:t>Убсунурская</w:t>
      </w:r>
      <w:r w:rsidRPr="005729A4">
        <w:rPr>
          <w:b/>
          <w:color w:val="4F6228" w:themeColor="accent3" w:themeShade="80"/>
          <w:sz w:val="28"/>
        </w:rPr>
        <w:t xml:space="preserve"> </w:t>
      </w:r>
      <w:r w:rsidRPr="005729A4">
        <w:rPr>
          <w:rFonts w:cs="Arial"/>
          <w:b/>
          <w:color w:val="4F6228" w:themeColor="accent3" w:themeShade="80"/>
          <w:sz w:val="28"/>
        </w:rPr>
        <w:t>котловина</w:t>
      </w:r>
    </w:p>
    <w:p w:rsidR="00A43D2E" w:rsidRPr="005729A4" w:rsidRDefault="00A43D2E" w:rsidP="005E2DE1">
      <w:pPr>
        <w:spacing w:after="0"/>
        <w:jc w:val="center"/>
        <w:rPr>
          <w:rFonts w:cs="Times New Roman"/>
          <w:color w:val="17365D" w:themeColor="text2" w:themeShade="BF"/>
          <w:sz w:val="8"/>
        </w:rPr>
      </w:pPr>
    </w:p>
    <w:p w:rsidR="00216C9C" w:rsidRPr="00855121" w:rsidRDefault="00604981" w:rsidP="00216C9C">
      <w:pPr>
        <w:pStyle w:val="a9"/>
        <w:shd w:val="clear" w:color="auto" w:fill="FFFFFF"/>
        <w:spacing w:before="0" w:beforeAutospacing="0" w:after="0" w:afterAutospacing="0" w:line="192" w:lineRule="auto"/>
        <w:ind w:firstLine="426"/>
        <w:rPr>
          <w:rFonts w:asciiTheme="minorHAnsi" w:hAnsiTheme="minorHAnsi" w:cs="Arial"/>
          <w:color w:val="34411B"/>
          <w:sz w:val="22"/>
          <w:szCs w:val="22"/>
        </w:rPr>
      </w:pPr>
      <w:r w:rsidRPr="00855121">
        <w:rPr>
          <w:rFonts w:asciiTheme="minorHAnsi" w:hAnsiTheme="minorHAnsi"/>
          <w:noProof/>
          <w:color w:val="34411B"/>
          <w:sz w:val="22"/>
        </w:rPr>
        <w:drawing>
          <wp:anchor distT="0" distB="0" distL="114300" distR="114300" simplePos="0" relativeHeight="251683328" behindDoc="0" locked="0" layoutInCell="1" allowOverlap="1" wp14:anchorId="2F89407F" wp14:editId="3F7C24E6">
            <wp:simplePos x="0" y="0"/>
            <wp:positionH relativeFrom="column">
              <wp:posOffset>2726690</wp:posOffset>
            </wp:positionH>
            <wp:positionV relativeFrom="paragraph">
              <wp:posOffset>213096</wp:posOffset>
            </wp:positionV>
            <wp:extent cx="1737995" cy="1189990"/>
            <wp:effectExtent l="19050" t="19050" r="14605" b="10160"/>
            <wp:wrapThrough wrapText="bothSides">
              <wp:wrapPolygon edited="0">
                <wp:start x="-237" y="-346"/>
                <wp:lineTo x="-237" y="21439"/>
                <wp:lineTo x="21545" y="21439"/>
                <wp:lineTo x="21545" y="-346"/>
                <wp:lineTo x="-237" y="-346"/>
              </wp:wrapPolygon>
            </wp:wrapThrough>
            <wp:docPr id="8" name="Рисунок 8" descr="! 0 РћР±РёС‚Р°С‚РµР»СЊ РєРѕС‚Р» (700x479, 33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! 0 РћР±РёС‚Р°С‚РµР»СЊ РєРѕС‚Р» (700x479, 338Kb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189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CB1" w:rsidRPr="00855121">
        <w:rPr>
          <w:rStyle w:val="a8"/>
          <w:rFonts w:asciiTheme="minorHAnsi" w:hAnsiTheme="minorHAnsi"/>
          <w:b w:val="0"/>
          <w:color w:val="34411B"/>
          <w:sz w:val="22"/>
          <w:szCs w:val="20"/>
          <w:shd w:val="clear" w:color="auto" w:fill="FFFFFF"/>
        </w:rPr>
        <w:t xml:space="preserve">Убсунур - это крупное мелководное (до 15 м) соленое озеро, расположенное в межгорной котловине. Северная часть этой котловины </w:t>
      </w:r>
      <w:r w:rsidRPr="00855121">
        <w:rPr>
          <w:rStyle w:val="a8"/>
          <w:rFonts w:asciiTheme="minorHAnsi" w:hAnsiTheme="minorHAnsi"/>
          <w:b w:val="0"/>
          <w:color w:val="34411B"/>
          <w:sz w:val="22"/>
          <w:szCs w:val="20"/>
          <w:shd w:val="clear" w:color="auto" w:fill="FFFFFF"/>
        </w:rPr>
        <w:t>на</w:t>
      </w:r>
      <w:r w:rsidR="00C92CB1" w:rsidRPr="00855121">
        <w:rPr>
          <w:rStyle w:val="a8"/>
          <w:rFonts w:asciiTheme="minorHAnsi" w:hAnsiTheme="minorHAnsi"/>
          <w:b w:val="0"/>
          <w:color w:val="34411B"/>
          <w:sz w:val="22"/>
          <w:szCs w:val="20"/>
          <w:shd w:val="clear" w:color="auto" w:fill="FFFFFF"/>
        </w:rPr>
        <w:t>ходится на территори</w:t>
      </w:r>
      <w:r w:rsidRPr="00855121">
        <w:rPr>
          <w:rStyle w:val="a8"/>
          <w:rFonts w:asciiTheme="minorHAnsi" w:hAnsiTheme="minorHAnsi"/>
          <w:b w:val="0"/>
          <w:color w:val="34411B"/>
          <w:sz w:val="22"/>
          <w:szCs w:val="20"/>
          <w:shd w:val="clear" w:color="auto" w:fill="FFFFFF"/>
        </w:rPr>
        <w:t>и</w:t>
      </w:r>
      <w:r w:rsidR="00C92CB1" w:rsidRPr="00855121">
        <w:rPr>
          <w:rStyle w:val="a8"/>
          <w:rFonts w:asciiTheme="minorHAnsi" w:hAnsiTheme="minorHAnsi"/>
          <w:b w:val="0"/>
          <w:color w:val="34411B"/>
          <w:sz w:val="22"/>
          <w:szCs w:val="20"/>
          <w:shd w:val="clear" w:color="auto" w:fill="FFFFFF"/>
        </w:rPr>
        <w:t xml:space="preserve"> России, а южная - на территори</w:t>
      </w:r>
      <w:r w:rsidRPr="00855121">
        <w:rPr>
          <w:rStyle w:val="a8"/>
          <w:rFonts w:asciiTheme="minorHAnsi" w:hAnsiTheme="minorHAnsi"/>
          <w:b w:val="0"/>
          <w:color w:val="34411B"/>
          <w:sz w:val="22"/>
          <w:szCs w:val="20"/>
          <w:shd w:val="clear" w:color="auto" w:fill="FFFFFF"/>
        </w:rPr>
        <w:t>и</w:t>
      </w:r>
      <w:r w:rsidR="00C92CB1" w:rsidRPr="00855121">
        <w:rPr>
          <w:rStyle w:val="a8"/>
          <w:rFonts w:asciiTheme="minorHAnsi" w:hAnsiTheme="minorHAnsi"/>
          <w:b w:val="0"/>
          <w:color w:val="34411B"/>
          <w:sz w:val="22"/>
          <w:szCs w:val="20"/>
          <w:shd w:val="clear" w:color="auto" w:fill="FFFFFF"/>
        </w:rPr>
        <w:t xml:space="preserve"> Монголии.</w:t>
      </w:r>
      <w:r w:rsidR="00C92CB1" w:rsidRPr="00855121">
        <w:rPr>
          <w:rStyle w:val="apple-converted-space"/>
          <w:rFonts w:ascii="Verdana" w:hAnsi="Verdana"/>
          <w:b/>
          <w:bCs/>
          <w:color w:val="34411B"/>
          <w:sz w:val="20"/>
          <w:szCs w:val="20"/>
          <w:shd w:val="clear" w:color="auto" w:fill="FFFFFF"/>
        </w:rPr>
        <w:t> </w:t>
      </w:r>
      <w:r w:rsidRPr="00855121">
        <w:rPr>
          <w:rFonts w:asciiTheme="minorHAnsi" w:hAnsiTheme="minorHAnsi"/>
          <w:color w:val="34411B"/>
          <w:sz w:val="22"/>
        </w:rPr>
        <w:t>У</w:t>
      </w:r>
      <w:r w:rsidR="005729A4" w:rsidRPr="00855121">
        <w:rPr>
          <w:rFonts w:asciiTheme="minorHAnsi" w:hAnsiTheme="minorHAnsi"/>
          <w:color w:val="34411B"/>
          <w:sz w:val="22"/>
        </w:rPr>
        <w:t>частк</w:t>
      </w:r>
      <w:r w:rsidRPr="00855121">
        <w:rPr>
          <w:rFonts w:asciiTheme="minorHAnsi" w:hAnsiTheme="minorHAnsi"/>
          <w:color w:val="34411B"/>
          <w:sz w:val="22"/>
        </w:rPr>
        <w:t>и</w:t>
      </w:r>
      <w:r w:rsidR="005729A4" w:rsidRPr="00855121">
        <w:rPr>
          <w:rFonts w:asciiTheme="minorHAnsi" w:hAnsiTheme="minorHAnsi"/>
          <w:color w:val="34411B"/>
          <w:sz w:val="22"/>
        </w:rPr>
        <w:t xml:space="preserve"> котловины на нашей территории индивидуал</w:t>
      </w:r>
      <w:r w:rsidRPr="00855121">
        <w:rPr>
          <w:rFonts w:asciiTheme="minorHAnsi" w:hAnsiTheme="minorHAnsi"/>
          <w:color w:val="34411B"/>
          <w:sz w:val="22"/>
        </w:rPr>
        <w:t>ь</w:t>
      </w:r>
      <w:r w:rsidR="005729A4" w:rsidRPr="00855121">
        <w:rPr>
          <w:rFonts w:asciiTheme="minorHAnsi" w:hAnsiTheme="minorHAnsi"/>
          <w:color w:val="34411B"/>
          <w:sz w:val="22"/>
        </w:rPr>
        <w:t>н</w:t>
      </w:r>
      <w:r w:rsidRPr="00855121">
        <w:rPr>
          <w:rFonts w:asciiTheme="minorHAnsi" w:hAnsiTheme="minorHAnsi"/>
          <w:color w:val="34411B"/>
          <w:sz w:val="22"/>
        </w:rPr>
        <w:t>ы</w:t>
      </w:r>
      <w:r w:rsidR="005729A4" w:rsidRPr="00855121">
        <w:rPr>
          <w:rFonts w:asciiTheme="minorHAnsi" w:hAnsiTheme="minorHAnsi"/>
          <w:color w:val="34411B"/>
          <w:sz w:val="22"/>
        </w:rPr>
        <w:t xml:space="preserve"> по внешнему облику и растениям, </w:t>
      </w:r>
      <w:r w:rsidRPr="00855121">
        <w:rPr>
          <w:rFonts w:asciiTheme="minorHAnsi" w:hAnsiTheme="minorHAnsi"/>
          <w:color w:val="34411B"/>
          <w:sz w:val="22"/>
        </w:rPr>
        <w:t>растущим здесь</w:t>
      </w:r>
      <w:r w:rsidR="005729A4" w:rsidRPr="00855121">
        <w:rPr>
          <w:rFonts w:asciiTheme="minorHAnsi" w:hAnsiTheme="minorHAnsi"/>
          <w:color w:val="34411B"/>
          <w:sz w:val="22"/>
        </w:rPr>
        <w:t>. </w:t>
      </w:r>
      <w:r w:rsidRPr="00855121">
        <w:rPr>
          <w:rFonts w:asciiTheme="minorHAnsi" w:hAnsiTheme="minorHAnsi"/>
          <w:color w:val="34411B"/>
          <w:sz w:val="22"/>
        </w:rPr>
        <w:t>В котловине</w:t>
      </w:r>
      <w:r w:rsidR="005729A4" w:rsidRPr="00855121">
        <w:rPr>
          <w:rFonts w:asciiTheme="minorHAnsi" w:hAnsiTheme="minorHAnsi"/>
          <w:color w:val="34411B"/>
          <w:sz w:val="22"/>
        </w:rPr>
        <w:t xml:space="preserve"> можно увидеть предгорья с вечными участками заснеженных вершин, участки горной тайги, альпийских лугов, заболоченных площадей, горной тундры и даже песчаных пустынь. </w:t>
      </w:r>
      <w:r w:rsidRPr="00855121">
        <w:rPr>
          <w:rFonts w:asciiTheme="minorHAnsi" w:hAnsiTheme="minorHAnsi" w:cs="Arial"/>
          <w:color w:val="34411B"/>
          <w:sz w:val="22"/>
          <w:szCs w:val="22"/>
        </w:rPr>
        <w:t>Увидеть где-либо еще в Евразии столь разнообразные ландшафты в таком тесном соседстве невозможно.</w:t>
      </w:r>
      <w:r w:rsidR="00216C9C" w:rsidRPr="00855121">
        <w:rPr>
          <w:rFonts w:asciiTheme="minorHAnsi" w:hAnsiTheme="minorHAnsi" w:cs="Arial"/>
          <w:color w:val="34411B"/>
          <w:sz w:val="22"/>
          <w:szCs w:val="22"/>
        </w:rPr>
        <w:t xml:space="preserve"> </w:t>
      </w:r>
    </w:p>
    <w:p w:rsidR="005729A4" w:rsidRPr="00855121" w:rsidRDefault="005729A4" w:rsidP="00216C9C">
      <w:pPr>
        <w:pStyle w:val="a9"/>
        <w:shd w:val="clear" w:color="auto" w:fill="FFFFFF"/>
        <w:spacing w:before="0" w:beforeAutospacing="0" w:after="0" w:afterAutospacing="0" w:line="192" w:lineRule="auto"/>
        <w:ind w:firstLine="426"/>
        <w:rPr>
          <w:rFonts w:asciiTheme="minorHAnsi" w:hAnsiTheme="minorHAnsi"/>
          <w:color w:val="34411B"/>
          <w:sz w:val="22"/>
        </w:rPr>
      </w:pPr>
      <w:r w:rsidRPr="00855121">
        <w:rPr>
          <w:rFonts w:asciiTheme="minorHAnsi" w:hAnsiTheme="minorHAnsi"/>
          <w:color w:val="34411B"/>
          <w:sz w:val="22"/>
        </w:rPr>
        <w:t xml:space="preserve">Здесь водятся вымирающие виды животных - горный баран </w:t>
      </w:r>
      <w:r w:rsidR="00216C9C" w:rsidRPr="00855121">
        <w:rPr>
          <w:rFonts w:asciiTheme="minorHAnsi" w:hAnsiTheme="minorHAnsi"/>
          <w:color w:val="34411B"/>
          <w:sz w:val="22"/>
        </w:rPr>
        <w:t>-</w:t>
      </w:r>
      <w:r w:rsidRPr="00855121">
        <w:rPr>
          <w:rFonts w:asciiTheme="minorHAnsi" w:hAnsiTheme="minorHAnsi"/>
          <w:color w:val="34411B"/>
          <w:sz w:val="22"/>
        </w:rPr>
        <w:t xml:space="preserve"> аргали, снежный барс, а также много редких видов птиц - цапель, крачек, куликов и др. При раскопках древних курганов на территории котловины были обнаружены уникальные наскальные рисунки, захоронения и каменные изваяния.</w:t>
      </w:r>
      <w:r w:rsidRPr="00855121">
        <w:rPr>
          <w:rFonts w:asciiTheme="minorHAnsi" w:hAnsiTheme="minorHAnsi" w:cs="Arial"/>
          <w:color w:val="34411B"/>
          <w:sz w:val="20"/>
          <w:szCs w:val="22"/>
        </w:rPr>
        <w:t xml:space="preserve"> </w:t>
      </w:r>
    </w:p>
    <w:p w:rsidR="005729A4" w:rsidRPr="00855121" w:rsidRDefault="00604981" w:rsidP="004A501A">
      <w:pPr>
        <w:shd w:val="clear" w:color="auto" w:fill="FFFFFF"/>
        <w:spacing w:after="0" w:line="192" w:lineRule="auto"/>
        <w:ind w:firstLine="426"/>
        <w:rPr>
          <w:rFonts w:eastAsia="Times New Roman" w:cs="Arial"/>
          <w:color w:val="34411B"/>
          <w:lang w:eastAsia="ru-RU"/>
        </w:rPr>
      </w:pPr>
      <w:r w:rsidRPr="00855121">
        <w:rPr>
          <w:rFonts w:eastAsia="Times New Roman" w:cs="Arial"/>
          <w:color w:val="34411B"/>
          <w:lang w:eastAsia="ru-RU"/>
        </w:rPr>
        <w:t>М</w:t>
      </w:r>
      <w:r w:rsidR="005729A4" w:rsidRPr="00855121">
        <w:rPr>
          <w:rFonts w:eastAsia="Times New Roman" w:cs="Arial"/>
          <w:color w:val="34411B"/>
          <w:lang w:eastAsia="ru-RU"/>
        </w:rPr>
        <w:t xml:space="preserve">алонаселенность территории, отсутствие промышленных объектов </w:t>
      </w:r>
      <w:r w:rsidRPr="00855121">
        <w:rPr>
          <w:rFonts w:eastAsia="Times New Roman" w:cs="Arial"/>
          <w:color w:val="34411B"/>
          <w:lang w:eastAsia="ru-RU"/>
        </w:rPr>
        <w:t>делают</w:t>
      </w:r>
      <w:r w:rsidR="005729A4" w:rsidRPr="00855121">
        <w:rPr>
          <w:rFonts w:eastAsia="Times New Roman" w:cs="Arial"/>
          <w:color w:val="34411B"/>
          <w:lang w:eastAsia="ru-RU"/>
        </w:rPr>
        <w:t xml:space="preserve"> </w:t>
      </w:r>
      <w:r w:rsidRPr="00855121">
        <w:rPr>
          <w:rFonts w:eastAsia="Times New Roman" w:cs="Arial"/>
          <w:color w:val="34411B"/>
          <w:lang w:eastAsia="ru-RU"/>
        </w:rPr>
        <w:t>её</w:t>
      </w:r>
      <w:r w:rsidR="005729A4" w:rsidRPr="00855121">
        <w:rPr>
          <w:rFonts w:eastAsia="Times New Roman" w:cs="Arial"/>
          <w:color w:val="34411B"/>
          <w:lang w:eastAsia="ru-RU"/>
        </w:rPr>
        <w:t xml:space="preserve"> природн</w:t>
      </w:r>
      <w:r w:rsidRPr="00855121">
        <w:rPr>
          <w:rFonts w:eastAsia="Times New Roman" w:cs="Arial"/>
          <w:color w:val="34411B"/>
          <w:lang w:eastAsia="ru-RU"/>
        </w:rPr>
        <w:t>ой</w:t>
      </w:r>
      <w:r w:rsidR="005729A4" w:rsidRPr="00855121">
        <w:rPr>
          <w:rFonts w:eastAsia="Times New Roman" w:cs="Arial"/>
          <w:color w:val="34411B"/>
          <w:lang w:eastAsia="ru-RU"/>
        </w:rPr>
        <w:t xml:space="preserve"> лаборатори</w:t>
      </w:r>
      <w:r w:rsidRPr="00855121">
        <w:rPr>
          <w:rFonts w:eastAsia="Times New Roman" w:cs="Arial"/>
          <w:color w:val="34411B"/>
          <w:lang w:eastAsia="ru-RU"/>
        </w:rPr>
        <w:t>ей</w:t>
      </w:r>
      <w:r w:rsidR="005729A4" w:rsidRPr="00855121">
        <w:rPr>
          <w:rFonts w:eastAsia="Times New Roman" w:cs="Arial"/>
          <w:color w:val="34411B"/>
          <w:lang w:eastAsia="ru-RU"/>
        </w:rPr>
        <w:t xml:space="preserve"> для изучения биосферных процессов</w:t>
      </w:r>
      <w:r w:rsidRPr="00855121">
        <w:rPr>
          <w:rFonts w:eastAsia="Times New Roman" w:cs="Arial"/>
          <w:color w:val="34411B"/>
          <w:lang w:eastAsia="ru-RU"/>
        </w:rPr>
        <w:t>.</w:t>
      </w:r>
    </w:p>
    <w:p w:rsidR="00A43D2E" w:rsidRPr="00855121" w:rsidRDefault="00C92CB1" w:rsidP="00C92CB1">
      <w:pPr>
        <w:spacing w:after="0" w:line="192" w:lineRule="auto"/>
        <w:rPr>
          <w:rFonts w:cs="Times New Roman"/>
          <w:color w:val="34411B"/>
        </w:rPr>
      </w:pPr>
      <w:r w:rsidRPr="00855121">
        <w:rPr>
          <w:color w:val="34411B"/>
        </w:rPr>
        <w:t>Объект был включен в список ЮНЕСКО в 2003 году.</w:t>
      </w:r>
    </w:p>
    <w:p w:rsidR="00A43D2E" w:rsidRPr="00501D40" w:rsidRDefault="00A43D2E" w:rsidP="005E2DE1">
      <w:pPr>
        <w:spacing w:after="0"/>
        <w:jc w:val="center"/>
        <w:rPr>
          <w:rFonts w:cs="Times New Roman"/>
          <w:color w:val="34411B"/>
          <w:sz w:val="20"/>
        </w:rPr>
      </w:pPr>
    </w:p>
    <w:p w:rsidR="00A43D2E" w:rsidRDefault="00216C9C" w:rsidP="005E2DE1">
      <w:pPr>
        <w:spacing w:after="0"/>
        <w:jc w:val="center"/>
        <w:rPr>
          <w:rFonts w:cs="Arial"/>
          <w:b/>
          <w:color w:val="4F6228" w:themeColor="accent3" w:themeShade="80"/>
          <w:sz w:val="28"/>
        </w:rPr>
      </w:pPr>
      <w:r w:rsidRPr="00216C9C">
        <w:rPr>
          <w:rFonts w:cs="Arial"/>
          <w:b/>
          <w:color w:val="4F6228" w:themeColor="accent3" w:themeShade="80"/>
          <w:sz w:val="28"/>
        </w:rPr>
        <w:t>Остров</w:t>
      </w:r>
      <w:r w:rsidRPr="00216C9C">
        <w:rPr>
          <w:b/>
          <w:color w:val="4F6228" w:themeColor="accent3" w:themeShade="80"/>
          <w:sz w:val="28"/>
        </w:rPr>
        <w:t xml:space="preserve"> </w:t>
      </w:r>
      <w:r w:rsidRPr="00216C9C">
        <w:rPr>
          <w:rFonts w:cs="Arial"/>
          <w:b/>
          <w:color w:val="4F6228" w:themeColor="accent3" w:themeShade="80"/>
          <w:sz w:val="28"/>
        </w:rPr>
        <w:t>Врангеля</w:t>
      </w:r>
    </w:p>
    <w:p w:rsidR="00216C9C" w:rsidRPr="00216C9C" w:rsidRDefault="00216C9C" w:rsidP="005E2DE1">
      <w:pPr>
        <w:spacing w:after="0"/>
        <w:jc w:val="center"/>
        <w:rPr>
          <w:rFonts w:cs="Arial"/>
          <w:b/>
          <w:color w:val="4F6228" w:themeColor="accent3" w:themeShade="80"/>
          <w:sz w:val="8"/>
        </w:rPr>
      </w:pPr>
    </w:p>
    <w:p w:rsidR="00216C9C" w:rsidRPr="00855121" w:rsidRDefault="00216C9C" w:rsidP="00216C9C">
      <w:pPr>
        <w:shd w:val="clear" w:color="auto" w:fill="FFFFFF"/>
        <w:spacing w:after="0" w:line="192" w:lineRule="auto"/>
        <w:ind w:firstLine="426"/>
        <w:rPr>
          <w:rFonts w:eastAsia="Times New Roman" w:cs="Times New Roman"/>
          <w:color w:val="34411B"/>
          <w:lang w:eastAsia="ru-RU"/>
        </w:rPr>
      </w:pPr>
      <w:r w:rsidRPr="00855121">
        <w:rPr>
          <w:noProof/>
          <w:color w:val="34411B"/>
          <w:lang w:eastAsia="ru-RU"/>
        </w:rPr>
        <w:drawing>
          <wp:anchor distT="0" distB="0" distL="114300" distR="114300" simplePos="0" relativeHeight="251685376" behindDoc="0" locked="0" layoutInCell="1" allowOverlap="1" wp14:anchorId="63D814C4" wp14:editId="73A18249">
            <wp:simplePos x="0" y="0"/>
            <wp:positionH relativeFrom="column">
              <wp:posOffset>2549525</wp:posOffset>
            </wp:positionH>
            <wp:positionV relativeFrom="paragraph">
              <wp:posOffset>384810</wp:posOffset>
            </wp:positionV>
            <wp:extent cx="1939925" cy="1112520"/>
            <wp:effectExtent l="19050" t="19050" r="22225" b="11430"/>
            <wp:wrapThrough wrapText="bothSides">
              <wp:wrapPolygon edited="0">
                <wp:start x="-212" y="-370"/>
                <wp:lineTo x="-212" y="21452"/>
                <wp:lineTo x="21635" y="21452"/>
                <wp:lineTo x="21635" y="-370"/>
                <wp:lineTo x="-212" y="-370"/>
              </wp:wrapPolygon>
            </wp:wrapThrough>
            <wp:docPr id="11" name="Рисунок 11" descr="! 0 Рѕ-РІ (700x467, 29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! 0 Рѕ-РІ (700x467, 299Kb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82"/>
                    <a:stretch/>
                  </pic:blipFill>
                  <pic:spPr bwMode="auto">
                    <a:xfrm>
                      <a:off x="0" y="0"/>
                      <a:ext cx="1939925" cy="11125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34411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121">
        <w:rPr>
          <w:rFonts w:eastAsia="Times New Roman" w:cs="Times New Roman"/>
          <w:iCs/>
          <w:color w:val="34411B"/>
          <w:lang w:eastAsia="ru-RU"/>
        </w:rPr>
        <w:t>Заповедная зона, в 2004 году пополнившая перечень сокровищ ЮНЕСКО, находится за Полярным кругом. Она включает в себя рельефные ландшафты острова Врангеля и острова Геральда, а также прибрежные воды Восточно-Сибирского моря и акваторию Чукотского моря.</w:t>
      </w:r>
    </w:p>
    <w:p w:rsidR="00216C9C" w:rsidRPr="00855121" w:rsidRDefault="00216C9C" w:rsidP="00216C9C">
      <w:pPr>
        <w:shd w:val="clear" w:color="auto" w:fill="FFFFFF"/>
        <w:spacing w:after="0" w:line="192" w:lineRule="auto"/>
        <w:ind w:firstLine="426"/>
        <w:rPr>
          <w:rFonts w:eastAsia="Times New Roman" w:cs="Arial"/>
          <w:color w:val="34411B"/>
          <w:lang w:eastAsia="ru-RU"/>
        </w:rPr>
      </w:pPr>
      <w:r w:rsidRPr="00855121">
        <w:rPr>
          <w:rFonts w:eastAsia="Times New Roman" w:cs="Times New Roman"/>
          <w:iCs/>
          <w:color w:val="34411B"/>
          <w:lang w:eastAsia="ru-RU"/>
        </w:rPr>
        <w:t xml:space="preserve"> </w:t>
      </w:r>
      <w:r w:rsidRPr="00855121">
        <w:rPr>
          <w:rFonts w:eastAsia="Times New Roman" w:cs="Arial"/>
          <w:color w:val="34411B"/>
          <w:lang w:eastAsia="ru-RU"/>
        </w:rPr>
        <w:t>Рельеф преимущественно гористый, сильно расчлененный, с приморскими низменностями на севере и юге. На острове 1400 рек и ручьев, около 900 мелких озер. </w:t>
      </w:r>
    </w:p>
    <w:p w:rsidR="00216C9C" w:rsidRPr="00855121" w:rsidRDefault="00216C9C" w:rsidP="00216C9C">
      <w:pPr>
        <w:shd w:val="clear" w:color="auto" w:fill="FFFFFF"/>
        <w:spacing w:after="0" w:line="192" w:lineRule="auto"/>
        <w:ind w:firstLine="426"/>
        <w:rPr>
          <w:rFonts w:eastAsia="Times New Roman" w:cs="Times New Roman"/>
          <w:color w:val="34411B"/>
          <w:lang w:eastAsia="ru-RU"/>
        </w:rPr>
      </w:pPr>
      <w:r w:rsidRPr="00855121">
        <w:rPr>
          <w:rFonts w:eastAsia="Times New Roman" w:cs="Times New Roman"/>
          <w:iCs/>
          <w:color w:val="34411B"/>
          <w:lang w:eastAsia="ru-RU"/>
        </w:rPr>
        <w:t>Суровый климат заповедной зоны приглянулся моржам, образовавшим здесь наиболее масштабное на территории Арктики лежбище и белым медведям, плотность их родовых берлог в этом регионе считается наибольшей на планете.</w:t>
      </w:r>
    </w:p>
    <w:p w:rsidR="00216C9C" w:rsidRPr="00855121" w:rsidRDefault="00216C9C" w:rsidP="00216C9C">
      <w:pPr>
        <w:shd w:val="clear" w:color="auto" w:fill="FFFFFF"/>
        <w:spacing w:after="0" w:line="192" w:lineRule="auto"/>
        <w:ind w:firstLine="426"/>
        <w:rPr>
          <w:rFonts w:eastAsia="Times New Roman" w:cs="Times New Roman"/>
          <w:color w:val="34411B"/>
          <w:lang w:eastAsia="ru-RU"/>
        </w:rPr>
      </w:pPr>
      <w:r w:rsidRPr="00855121">
        <w:rPr>
          <w:rFonts w:eastAsia="Times New Roman" w:cs="Times New Roman"/>
          <w:iCs/>
          <w:color w:val="34411B"/>
          <w:lang w:eastAsia="ru-RU"/>
        </w:rPr>
        <w:t>Здесь гнездится свыше пятидесяти видов птиц, среди которых есть и исчезающие. Сюда спешат серые киты, выбрав это место для нагула. Удивительно, но на острове встречается свыше четырехсот видов сосудистых растений.</w:t>
      </w:r>
      <w:r w:rsidRPr="00855121">
        <w:rPr>
          <w:rFonts w:eastAsia="Times New Roman" w:cs="Times New Roman"/>
          <w:color w:val="34411B"/>
          <w:lang w:eastAsia="ru-RU"/>
        </w:rPr>
        <w:t xml:space="preserve"> 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>Побывать здесь мечтает много путешественников. Они</w:t>
      </w:r>
      <w:r w:rsidRPr="00855121">
        <w:rPr>
          <w:rFonts w:eastAsia="Times New Roman" w:cs="Times New Roman"/>
          <w:iCs/>
          <w:color w:val="34411B"/>
          <w:lang w:eastAsia="ru-RU"/>
        </w:rPr>
        <w:t xml:space="preserve"> могут увидеть самые крупные в восточной Арктике «птичьи базары». </w:t>
      </w:r>
    </w:p>
    <w:p w:rsidR="00216C9C" w:rsidRDefault="00216C9C" w:rsidP="00216C9C">
      <w:pPr>
        <w:spacing w:after="0" w:line="192" w:lineRule="auto"/>
        <w:ind w:firstLine="426"/>
        <w:rPr>
          <w:rFonts w:cs="Times New Roman"/>
          <w:color w:val="34411B"/>
        </w:rPr>
      </w:pPr>
    </w:p>
    <w:p w:rsidR="00501D40" w:rsidRDefault="00501D40" w:rsidP="00216C9C">
      <w:pPr>
        <w:spacing w:after="0" w:line="192" w:lineRule="auto"/>
        <w:ind w:firstLine="426"/>
        <w:rPr>
          <w:rFonts w:cs="Times New Roman"/>
          <w:color w:val="34411B"/>
          <w:sz w:val="6"/>
        </w:rPr>
      </w:pPr>
    </w:p>
    <w:p w:rsidR="00501D40" w:rsidRPr="00501D40" w:rsidRDefault="00501D40" w:rsidP="00216C9C">
      <w:pPr>
        <w:spacing w:after="0" w:line="192" w:lineRule="auto"/>
        <w:ind w:firstLine="426"/>
        <w:rPr>
          <w:rFonts w:cs="Times New Roman"/>
          <w:color w:val="34411B"/>
          <w:sz w:val="6"/>
        </w:rPr>
      </w:pPr>
    </w:p>
    <w:p w:rsidR="00B87B15" w:rsidRPr="00B06A05" w:rsidRDefault="00B87B15" w:rsidP="00B06A05">
      <w:pPr>
        <w:spacing w:after="0" w:line="240" w:lineRule="auto"/>
        <w:jc w:val="center"/>
        <w:rPr>
          <w:rFonts w:cs="Arial"/>
          <w:b/>
          <w:color w:val="4F6228" w:themeColor="accent3" w:themeShade="80"/>
          <w:sz w:val="8"/>
        </w:rPr>
      </w:pPr>
    </w:p>
    <w:p w:rsidR="00BD4D3A" w:rsidRDefault="00B87B15" w:rsidP="00BD4D3A">
      <w:pPr>
        <w:spacing w:after="0"/>
        <w:jc w:val="center"/>
        <w:rPr>
          <w:rFonts w:cs="Arial"/>
          <w:b/>
          <w:color w:val="4F6228" w:themeColor="accent3" w:themeShade="80"/>
          <w:sz w:val="28"/>
        </w:rPr>
      </w:pPr>
      <w:r w:rsidRPr="00B87B15">
        <w:rPr>
          <w:rFonts w:cs="Arial"/>
          <w:b/>
          <w:color w:val="4F6228" w:themeColor="accent3" w:themeShade="80"/>
          <w:sz w:val="28"/>
        </w:rPr>
        <w:t>Плато</w:t>
      </w:r>
      <w:r w:rsidRPr="00B87B15">
        <w:rPr>
          <w:b/>
          <w:color w:val="4F6228" w:themeColor="accent3" w:themeShade="80"/>
          <w:sz w:val="28"/>
        </w:rPr>
        <w:t xml:space="preserve"> </w:t>
      </w:r>
      <w:r w:rsidRPr="00B87B15">
        <w:rPr>
          <w:rFonts w:cs="Arial"/>
          <w:b/>
          <w:color w:val="4F6228" w:themeColor="accent3" w:themeShade="80"/>
          <w:sz w:val="28"/>
        </w:rPr>
        <w:t>Путорана</w:t>
      </w:r>
    </w:p>
    <w:p w:rsidR="00D165FC" w:rsidRPr="00D165FC" w:rsidRDefault="00D165FC" w:rsidP="005E2DE1">
      <w:pPr>
        <w:spacing w:after="0"/>
        <w:jc w:val="center"/>
        <w:rPr>
          <w:rFonts w:cs="Arial"/>
          <w:b/>
          <w:color w:val="4F6228" w:themeColor="accent3" w:themeShade="80"/>
          <w:sz w:val="8"/>
        </w:rPr>
      </w:pPr>
    </w:p>
    <w:p w:rsidR="00D165FC" w:rsidRPr="00855121" w:rsidRDefault="00BD4D3A" w:rsidP="00D165FC">
      <w:pPr>
        <w:shd w:val="clear" w:color="auto" w:fill="FFFFFF"/>
        <w:spacing w:after="0" w:line="192" w:lineRule="auto"/>
        <w:ind w:firstLine="425"/>
        <w:rPr>
          <w:rFonts w:eastAsia="Times New Roman" w:cs="Times New Roman"/>
          <w:iCs/>
          <w:color w:val="34411B"/>
          <w:lang w:eastAsia="ru-RU"/>
        </w:rPr>
      </w:pPr>
      <w:r w:rsidRPr="00855121">
        <w:rPr>
          <w:noProof/>
          <w:color w:val="34411B"/>
          <w:lang w:eastAsia="ru-RU"/>
        </w:rPr>
        <w:drawing>
          <wp:anchor distT="0" distB="0" distL="114300" distR="114300" simplePos="0" relativeHeight="251689472" behindDoc="0" locked="0" layoutInCell="1" allowOverlap="1" wp14:anchorId="42201E55" wp14:editId="65386ACF">
            <wp:simplePos x="0" y="0"/>
            <wp:positionH relativeFrom="column">
              <wp:posOffset>2529205</wp:posOffset>
            </wp:positionH>
            <wp:positionV relativeFrom="paragraph">
              <wp:posOffset>221615</wp:posOffset>
            </wp:positionV>
            <wp:extent cx="1967230" cy="1167130"/>
            <wp:effectExtent l="19050" t="19050" r="13970" b="13970"/>
            <wp:wrapThrough wrapText="bothSides">
              <wp:wrapPolygon edited="0">
                <wp:start x="-209" y="-353"/>
                <wp:lineTo x="-209" y="21506"/>
                <wp:lineTo x="21544" y="21506"/>
                <wp:lineTo x="21544" y="-353"/>
                <wp:lineTo x="-209" y="-353"/>
              </wp:wrapPolygon>
            </wp:wrapThrough>
            <wp:docPr id="12" name="Рисунок 12" descr="http://vtruda.ru/sites/default/files/pictures/turizm-15-put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truda.ru/sites/default/files/pictures/turizm-15-putor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167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>Это плато на севере Восточной Сибири</w:t>
      </w:r>
      <w:r w:rsidR="00B06A05">
        <w:rPr>
          <w:rFonts w:eastAsia="Times New Roman" w:cs="Times New Roman"/>
          <w:iCs/>
          <w:color w:val="34411B"/>
          <w:lang w:eastAsia="ru-RU"/>
        </w:rPr>
        <w:t xml:space="preserve"> 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является бесценным в плане изучения геологами. </w:t>
      </w:r>
      <w:r w:rsidR="00D165FC" w:rsidRPr="00855121">
        <w:rPr>
          <w:rFonts w:eastAsia="Times New Roman" w:cs="Times New Roman"/>
          <w:iCs/>
          <w:color w:val="34411B"/>
          <w:lang w:eastAsia="ru-RU"/>
        </w:rPr>
        <w:t xml:space="preserve">Плато образовалось в результате вулканической активности. 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Гористая местность имеет </w:t>
      </w:r>
      <w:r w:rsidRPr="00855121">
        <w:rPr>
          <w:rFonts w:eastAsia="Times New Roman" w:cs="Times New Roman"/>
          <w:iCs/>
          <w:color w:val="34411B"/>
          <w:lang w:eastAsia="ru-RU"/>
        </w:rPr>
        <w:t xml:space="preserve">плоские вершины, пересеченные глубокими каньонами, а также, 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>ступенчатый ландшафт</w:t>
      </w:r>
      <w:r w:rsidR="00D165FC" w:rsidRPr="00855121">
        <w:rPr>
          <w:rFonts w:eastAsia="Times New Roman" w:cs="Times New Roman"/>
          <w:iCs/>
          <w:color w:val="34411B"/>
          <w:lang w:eastAsia="ru-RU"/>
        </w:rPr>
        <w:t>, который позволяет изучать структуру планеты</w:t>
      </w:r>
      <w:r w:rsidRPr="00855121">
        <w:rPr>
          <w:rFonts w:eastAsia="Times New Roman" w:cs="Times New Roman"/>
          <w:iCs/>
          <w:color w:val="34411B"/>
          <w:lang w:eastAsia="ru-RU"/>
        </w:rPr>
        <w:t>.</w:t>
      </w:r>
    </w:p>
    <w:p w:rsidR="00B87B15" w:rsidRPr="00855121" w:rsidRDefault="00B87B15" w:rsidP="00D165FC">
      <w:pPr>
        <w:shd w:val="clear" w:color="auto" w:fill="FFFFFF"/>
        <w:spacing w:after="0" w:line="192" w:lineRule="auto"/>
        <w:ind w:firstLine="425"/>
        <w:rPr>
          <w:rFonts w:eastAsia="Times New Roman" w:cs="Times New Roman"/>
          <w:color w:val="34411B"/>
          <w:lang w:eastAsia="ru-RU"/>
        </w:rPr>
      </w:pPr>
      <w:r w:rsidRPr="00855121">
        <w:rPr>
          <w:rFonts w:eastAsia="Times New Roman" w:cs="Times New Roman"/>
          <w:iCs/>
          <w:color w:val="34411B"/>
          <w:lang w:eastAsia="ru-RU"/>
        </w:rPr>
        <w:t xml:space="preserve">На территории плато много водопадов, один из которых имеет высоту 108 м. </w:t>
      </w:r>
      <w:r w:rsidR="00BD4D3A" w:rsidRPr="00855121">
        <w:rPr>
          <w:rFonts w:eastAsia="Times New Roman" w:cs="Times New Roman"/>
          <w:iCs/>
          <w:color w:val="34411B"/>
          <w:lang w:eastAsia="ru-RU"/>
        </w:rPr>
        <w:t xml:space="preserve">В </w:t>
      </w:r>
      <w:r w:rsidRPr="00855121">
        <w:rPr>
          <w:rFonts w:eastAsia="Times New Roman" w:cs="Times New Roman"/>
          <w:iCs/>
          <w:color w:val="34411B"/>
          <w:lang w:eastAsia="ru-RU"/>
        </w:rPr>
        <w:t>25 тысяч</w:t>
      </w:r>
      <w:r w:rsidR="00BD4D3A" w:rsidRPr="00855121">
        <w:rPr>
          <w:rFonts w:eastAsia="Times New Roman" w:cs="Times New Roman"/>
          <w:iCs/>
          <w:color w:val="34411B"/>
          <w:lang w:eastAsia="ru-RU"/>
        </w:rPr>
        <w:t>ах</w:t>
      </w:r>
      <w:r w:rsidRPr="00855121">
        <w:rPr>
          <w:rFonts w:eastAsia="Times New Roman" w:cs="Times New Roman"/>
          <w:iCs/>
          <w:color w:val="34411B"/>
          <w:lang w:eastAsia="ru-RU"/>
        </w:rPr>
        <w:t xml:space="preserve"> малых и больших озер с огромны</w:t>
      </w:r>
      <w:r w:rsidR="00BD4D3A" w:rsidRPr="00855121">
        <w:rPr>
          <w:rFonts w:eastAsia="Times New Roman" w:cs="Times New Roman"/>
          <w:iCs/>
          <w:color w:val="34411B"/>
          <w:lang w:eastAsia="ru-RU"/>
        </w:rPr>
        <w:t>е</w:t>
      </w:r>
      <w:r w:rsidRPr="00855121">
        <w:rPr>
          <w:rFonts w:eastAsia="Times New Roman" w:cs="Times New Roman"/>
          <w:iCs/>
          <w:color w:val="34411B"/>
          <w:lang w:eastAsia="ru-RU"/>
        </w:rPr>
        <w:t xml:space="preserve"> запас</w:t>
      </w:r>
      <w:r w:rsidR="00BD4D3A" w:rsidRPr="00855121">
        <w:rPr>
          <w:rFonts w:eastAsia="Times New Roman" w:cs="Times New Roman"/>
          <w:iCs/>
          <w:color w:val="34411B"/>
          <w:lang w:eastAsia="ru-RU"/>
        </w:rPr>
        <w:t>ы</w:t>
      </w:r>
      <w:r w:rsidRPr="00855121">
        <w:rPr>
          <w:rFonts w:eastAsia="Times New Roman" w:cs="Times New Roman"/>
          <w:iCs/>
          <w:color w:val="34411B"/>
          <w:lang w:eastAsia="ru-RU"/>
        </w:rPr>
        <w:t xml:space="preserve"> пресной воды. </w:t>
      </w:r>
    </w:p>
    <w:p w:rsidR="00B87B15" w:rsidRPr="00855121" w:rsidRDefault="00BD4D3A" w:rsidP="00D165FC">
      <w:pPr>
        <w:shd w:val="clear" w:color="auto" w:fill="FFFFFF"/>
        <w:spacing w:after="0" w:line="192" w:lineRule="auto"/>
        <w:ind w:firstLine="425"/>
        <w:rPr>
          <w:rFonts w:eastAsia="Times New Roman" w:cs="Times New Roman"/>
          <w:color w:val="34411B"/>
          <w:lang w:eastAsia="ru-RU"/>
        </w:rPr>
      </w:pPr>
      <w:r w:rsidRPr="00855121">
        <w:rPr>
          <w:rFonts w:eastAsia="Times New Roman" w:cs="Times New Roman"/>
          <w:iCs/>
          <w:color w:val="34411B"/>
          <w:lang w:eastAsia="ru-RU"/>
        </w:rPr>
        <w:t>Особ</w:t>
      </w:r>
      <w:r w:rsidR="00B06A05">
        <w:rPr>
          <w:rFonts w:eastAsia="Times New Roman" w:cs="Times New Roman"/>
          <w:iCs/>
          <w:color w:val="34411B"/>
          <w:lang w:eastAsia="ru-RU"/>
        </w:rPr>
        <w:t>ую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 </w:t>
      </w:r>
      <w:r w:rsidR="00B06A05">
        <w:rPr>
          <w:rFonts w:eastAsia="Times New Roman" w:cs="Times New Roman"/>
          <w:iCs/>
          <w:color w:val="34411B"/>
          <w:lang w:eastAsia="ru-RU"/>
        </w:rPr>
        <w:t>красоту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 местности предают сменяющие друг друга зоны: девственная тайга, лесотундра, тундр</w:t>
      </w:r>
      <w:r w:rsidRPr="00855121">
        <w:rPr>
          <w:rFonts w:eastAsia="Times New Roman" w:cs="Times New Roman"/>
          <w:iCs/>
          <w:color w:val="34411B"/>
          <w:lang w:eastAsia="ru-RU"/>
        </w:rPr>
        <w:t>а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 и сказочн</w:t>
      </w:r>
      <w:r w:rsidR="00E560C2">
        <w:rPr>
          <w:rFonts w:eastAsia="Times New Roman" w:cs="Times New Roman"/>
          <w:iCs/>
          <w:color w:val="34411B"/>
          <w:lang w:eastAsia="ru-RU"/>
        </w:rPr>
        <w:t>ой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 красот</w:t>
      </w:r>
      <w:r w:rsidR="00E560C2">
        <w:rPr>
          <w:rFonts w:eastAsia="Times New Roman" w:cs="Times New Roman"/>
          <w:iCs/>
          <w:color w:val="34411B"/>
          <w:lang w:eastAsia="ru-RU"/>
        </w:rPr>
        <w:t>ы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 ледяны</w:t>
      </w:r>
      <w:r w:rsidR="00E560C2">
        <w:rPr>
          <w:rFonts w:eastAsia="Times New Roman" w:cs="Times New Roman"/>
          <w:iCs/>
          <w:color w:val="34411B"/>
          <w:lang w:eastAsia="ru-RU"/>
        </w:rPr>
        <w:t>е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 арктически</w:t>
      </w:r>
      <w:r w:rsidR="00E560C2">
        <w:rPr>
          <w:rFonts w:eastAsia="Times New Roman" w:cs="Times New Roman"/>
          <w:iCs/>
          <w:color w:val="34411B"/>
          <w:lang w:eastAsia="ru-RU"/>
        </w:rPr>
        <w:t>е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 пустын</w:t>
      </w:r>
      <w:r w:rsidR="00E560C2">
        <w:rPr>
          <w:rFonts w:eastAsia="Times New Roman" w:cs="Times New Roman"/>
          <w:iCs/>
          <w:color w:val="34411B"/>
          <w:lang w:eastAsia="ru-RU"/>
        </w:rPr>
        <w:t>и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. </w:t>
      </w:r>
      <w:r w:rsidR="00D165FC" w:rsidRPr="00855121">
        <w:rPr>
          <w:rFonts w:eastAsia="Times New Roman" w:cs="Times New Roman"/>
          <w:iCs/>
          <w:color w:val="34411B"/>
          <w:lang w:eastAsia="ru-RU"/>
        </w:rPr>
        <w:t xml:space="preserve">Млекопитающих в заповеднике насчитывается более 30 видов и все они редкие или реликтовые. Через земли плато мигрируют северные олени. 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Это зрелище, которое в природе можно </w:t>
      </w:r>
      <w:r w:rsidRPr="00855121">
        <w:rPr>
          <w:rFonts w:eastAsia="Times New Roman" w:cs="Times New Roman"/>
          <w:iCs/>
          <w:color w:val="34411B"/>
          <w:lang w:eastAsia="ru-RU"/>
        </w:rPr>
        <w:t xml:space="preserve">увидеть 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все реже и реже. </w:t>
      </w:r>
      <w:r w:rsidR="00D165FC" w:rsidRPr="00855121">
        <w:rPr>
          <w:rFonts w:cs="Arial"/>
          <w:color w:val="34411B"/>
          <w:shd w:val="clear" w:color="auto" w:fill="FFFFFF"/>
        </w:rPr>
        <w:t>Здесь также обитает малоизученная</w:t>
      </w:r>
      <w:r w:rsidRPr="00855121">
        <w:rPr>
          <w:rFonts w:cs="Arial"/>
          <w:color w:val="34411B"/>
          <w:shd w:val="clear" w:color="auto" w:fill="FFFFFF"/>
        </w:rPr>
        <w:t xml:space="preserve"> </w:t>
      </w:r>
      <w:r w:rsidR="00D165FC" w:rsidRPr="00855121">
        <w:rPr>
          <w:rFonts w:cs="Arial"/>
          <w:color w:val="34411B"/>
          <w:shd w:val="clear" w:color="auto" w:fill="FFFFFF"/>
        </w:rPr>
        <w:t>форма снежного барана.</w:t>
      </w:r>
      <w:r w:rsidR="00D165FC" w:rsidRPr="00855121">
        <w:rPr>
          <w:rFonts w:eastAsia="Times New Roman" w:cs="Times New Roman"/>
          <w:iCs/>
          <w:color w:val="34411B"/>
          <w:lang w:eastAsia="ru-RU"/>
        </w:rPr>
        <w:t xml:space="preserve"> Плато служит местом отдыха для тысяч видов перелетных птиц.</w:t>
      </w:r>
    </w:p>
    <w:p w:rsidR="00B87B15" w:rsidRPr="00855121" w:rsidRDefault="00D165FC" w:rsidP="00D165FC">
      <w:pPr>
        <w:spacing w:after="0" w:line="192" w:lineRule="auto"/>
        <w:ind w:firstLine="425"/>
        <w:rPr>
          <w:rFonts w:cs="Times New Roman"/>
          <w:color w:val="34411B"/>
        </w:rPr>
      </w:pPr>
      <w:r w:rsidRPr="00855121">
        <w:rPr>
          <w:rFonts w:cs="Arial"/>
          <w:color w:val="34411B"/>
        </w:rPr>
        <w:t>Плато</w:t>
      </w:r>
      <w:r w:rsidRPr="00855121">
        <w:rPr>
          <w:color w:val="34411B"/>
        </w:rPr>
        <w:t xml:space="preserve"> </w:t>
      </w:r>
      <w:r w:rsidRPr="00855121">
        <w:rPr>
          <w:rFonts w:cs="Arial"/>
          <w:color w:val="34411B"/>
        </w:rPr>
        <w:t>Путорана</w:t>
      </w:r>
      <w:r w:rsidRPr="00855121">
        <w:rPr>
          <w:rFonts w:eastAsia="Times New Roman" w:cs="Times New Roman"/>
          <w:iCs/>
          <w:color w:val="34411B"/>
          <w:lang w:eastAsia="ru-RU"/>
        </w:rPr>
        <w:t xml:space="preserve"> в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>ключен</w:t>
      </w:r>
      <w:r w:rsidRPr="00855121">
        <w:rPr>
          <w:rFonts w:eastAsia="Times New Roman" w:cs="Times New Roman"/>
          <w:iCs/>
          <w:color w:val="34411B"/>
          <w:lang w:eastAsia="ru-RU"/>
        </w:rPr>
        <w:t>о</w:t>
      </w:r>
      <w:r w:rsidR="00B87B15" w:rsidRPr="00855121">
        <w:rPr>
          <w:rFonts w:eastAsia="Times New Roman" w:cs="Times New Roman"/>
          <w:iCs/>
          <w:color w:val="34411B"/>
          <w:lang w:eastAsia="ru-RU"/>
        </w:rPr>
        <w:t xml:space="preserve"> в список Всемирного наследия в 2010 году. </w:t>
      </w:r>
    </w:p>
    <w:p w:rsidR="00A43D2E" w:rsidRPr="00B06A05" w:rsidRDefault="00A43D2E" w:rsidP="005E2DE1">
      <w:pPr>
        <w:spacing w:after="0"/>
        <w:jc w:val="center"/>
        <w:rPr>
          <w:rFonts w:cs="Times New Roman"/>
          <w:color w:val="34411B"/>
          <w:sz w:val="16"/>
        </w:rPr>
      </w:pPr>
    </w:p>
    <w:p w:rsidR="00A43D2E" w:rsidRDefault="00BD4D3A" w:rsidP="005E2DE1">
      <w:pPr>
        <w:spacing w:after="0"/>
        <w:jc w:val="center"/>
        <w:rPr>
          <w:rFonts w:cs="Arial"/>
          <w:b/>
          <w:color w:val="4F6228" w:themeColor="accent3" w:themeShade="80"/>
          <w:sz w:val="28"/>
        </w:rPr>
      </w:pPr>
      <w:r w:rsidRPr="00BD4D3A">
        <w:rPr>
          <w:rFonts w:cs="Arial"/>
          <w:b/>
          <w:color w:val="4F6228" w:themeColor="accent3" w:themeShade="80"/>
          <w:sz w:val="28"/>
        </w:rPr>
        <w:t>Ленские</w:t>
      </w:r>
      <w:r w:rsidRPr="00BD4D3A">
        <w:rPr>
          <w:b/>
          <w:color w:val="4F6228" w:themeColor="accent3" w:themeShade="80"/>
          <w:sz w:val="28"/>
        </w:rPr>
        <w:t xml:space="preserve"> </w:t>
      </w:r>
      <w:r w:rsidRPr="00BD4D3A">
        <w:rPr>
          <w:rFonts w:cs="Arial"/>
          <w:b/>
          <w:color w:val="4F6228" w:themeColor="accent3" w:themeShade="80"/>
          <w:sz w:val="28"/>
        </w:rPr>
        <w:t>столбы</w:t>
      </w:r>
    </w:p>
    <w:p w:rsidR="00B06A05" w:rsidRPr="00B06A05" w:rsidRDefault="00B06A05" w:rsidP="005E2DE1">
      <w:pPr>
        <w:spacing w:after="0"/>
        <w:jc w:val="center"/>
        <w:rPr>
          <w:rFonts w:cs="Times New Roman"/>
          <w:color w:val="17365D" w:themeColor="text2" w:themeShade="BF"/>
          <w:sz w:val="10"/>
        </w:rPr>
      </w:pPr>
    </w:p>
    <w:p w:rsidR="00855121" w:rsidRPr="00855121" w:rsidRDefault="00B06A05" w:rsidP="00855121">
      <w:pPr>
        <w:pStyle w:val="a9"/>
        <w:shd w:val="clear" w:color="auto" w:fill="FFFFFF"/>
        <w:spacing w:before="0" w:beforeAutospacing="0" w:after="0" w:afterAutospacing="0" w:line="192" w:lineRule="auto"/>
        <w:ind w:firstLine="425"/>
        <w:rPr>
          <w:rFonts w:asciiTheme="minorHAnsi" w:hAnsiTheme="minorHAnsi"/>
          <w:color w:val="34411B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02D50948" wp14:editId="41D1CC86">
            <wp:simplePos x="0" y="0"/>
            <wp:positionH relativeFrom="column">
              <wp:posOffset>2576830</wp:posOffset>
            </wp:positionH>
            <wp:positionV relativeFrom="paragraph">
              <wp:posOffset>194310</wp:posOffset>
            </wp:positionV>
            <wp:extent cx="1919605" cy="1247775"/>
            <wp:effectExtent l="19050" t="19050" r="23495" b="28575"/>
            <wp:wrapThrough wrapText="bothSides">
              <wp:wrapPolygon edited="0">
                <wp:start x="-214" y="-330"/>
                <wp:lineTo x="-214" y="21765"/>
                <wp:lineTo x="21650" y="21765"/>
                <wp:lineTo x="21650" y="-330"/>
                <wp:lineTo x="-214" y="-330"/>
              </wp:wrapPolygon>
            </wp:wrapThrough>
            <wp:docPr id="3" name="Рисунок 3" descr="https://pbs.twimg.com/media/CVodnQ5WIAA7O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VodnQ5WIAA7OH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247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</pic:spPr>
                </pic:pic>
              </a:graphicData>
            </a:graphic>
          </wp:anchor>
        </w:drawing>
      </w:r>
      <w:r w:rsidR="00855121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Сказочно красивые ландшафты парка </w:t>
      </w:r>
      <w:r w:rsid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состоят из</w:t>
      </w:r>
      <w:r w:rsidR="00855121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 стометровы</w:t>
      </w:r>
      <w:r w:rsid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х</w:t>
      </w:r>
      <w:r w:rsidR="00855121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 скальны</w:t>
      </w:r>
      <w:r w:rsid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х</w:t>
      </w:r>
      <w:r w:rsidR="00855121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 образовани</w:t>
      </w:r>
      <w:r w:rsid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й</w:t>
      </w:r>
      <w:r w:rsidR="00855121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, </w:t>
      </w:r>
      <w:r w:rsidR="00E560C2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вдоль</w:t>
      </w:r>
      <w:r w:rsidR="00855121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 прекрасной реки Лены. Расположены «Ленские столбы» в </w:t>
      </w:r>
      <w:r w:rsidR="00E560C2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р</w:t>
      </w:r>
      <w:r w:rsidR="00855121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еспублик</w:t>
      </w:r>
      <w:r w:rsidR="00E560C2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е</w:t>
      </w:r>
      <w:r w:rsidR="00855121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 xml:space="preserve"> </w:t>
      </w:r>
      <w:r w:rsidR="00E560C2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Якутия</w:t>
      </w:r>
      <w:r w:rsidR="00855121" w:rsidRPr="00855121">
        <w:rPr>
          <w:rStyle w:val="ad"/>
          <w:rFonts w:asciiTheme="minorHAnsi" w:hAnsiTheme="minorHAnsi"/>
          <w:i w:val="0"/>
          <w:color w:val="34411B"/>
          <w:sz w:val="22"/>
          <w:szCs w:val="22"/>
          <w:shd w:val="clear" w:color="auto" w:fill="FFFFFF"/>
        </w:rPr>
        <w:t>.</w:t>
      </w:r>
      <w:r w:rsidR="00855121" w:rsidRPr="00855121">
        <w:rPr>
          <w:rStyle w:val="a4"/>
          <w:rFonts w:asciiTheme="minorHAnsi" w:hAnsiTheme="minorHAnsi"/>
          <w:color w:val="34411B"/>
          <w:sz w:val="22"/>
          <w:szCs w:val="22"/>
        </w:rPr>
        <w:t xml:space="preserve"> </w:t>
      </w:r>
      <w:r w:rsidR="00855121" w:rsidRPr="00855121">
        <w:rPr>
          <w:rFonts w:asciiTheme="minorHAnsi" w:hAnsiTheme="minorHAnsi"/>
          <w:iCs/>
          <w:color w:val="34411B"/>
          <w:sz w:val="22"/>
          <w:szCs w:val="22"/>
        </w:rPr>
        <w:t xml:space="preserve">Своим появлением </w:t>
      </w:r>
      <w:r w:rsidR="00E560C2">
        <w:rPr>
          <w:rFonts w:asciiTheme="minorHAnsi" w:hAnsiTheme="minorHAnsi"/>
          <w:iCs/>
          <w:color w:val="34411B"/>
          <w:sz w:val="22"/>
          <w:szCs w:val="22"/>
        </w:rPr>
        <w:t xml:space="preserve">этот </w:t>
      </w:r>
      <w:r w:rsidR="00855121" w:rsidRPr="00855121">
        <w:rPr>
          <w:rFonts w:asciiTheme="minorHAnsi" w:hAnsiTheme="minorHAnsi"/>
          <w:iCs/>
          <w:color w:val="34411B"/>
          <w:sz w:val="22"/>
          <w:szCs w:val="22"/>
        </w:rPr>
        <w:t>природный феномен обязан континентальному климату, температурны</w:t>
      </w:r>
      <w:r w:rsidR="00855121">
        <w:rPr>
          <w:rFonts w:asciiTheme="minorHAnsi" w:hAnsiTheme="minorHAnsi"/>
          <w:iCs/>
          <w:color w:val="34411B"/>
          <w:sz w:val="22"/>
          <w:szCs w:val="22"/>
        </w:rPr>
        <w:t>м</w:t>
      </w:r>
      <w:r w:rsidR="00855121" w:rsidRPr="00855121">
        <w:rPr>
          <w:rFonts w:asciiTheme="minorHAnsi" w:hAnsiTheme="minorHAnsi"/>
          <w:iCs/>
          <w:color w:val="34411B"/>
          <w:sz w:val="22"/>
          <w:szCs w:val="22"/>
        </w:rPr>
        <w:t xml:space="preserve"> колебания</w:t>
      </w:r>
      <w:r w:rsidR="00855121">
        <w:rPr>
          <w:rFonts w:asciiTheme="minorHAnsi" w:hAnsiTheme="minorHAnsi"/>
          <w:iCs/>
          <w:color w:val="34411B"/>
          <w:sz w:val="22"/>
          <w:szCs w:val="22"/>
        </w:rPr>
        <w:t>м</w:t>
      </w:r>
      <w:r w:rsidR="00855121" w:rsidRPr="00855121">
        <w:rPr>
          <w:rFonts w:asciiTheme="minorHAnsi" w:hAnsiTheme="minorHAnsi"/>
          <w:iCs/>
          <w:color w:val="34411B"/>
          <w:sz w:val="22"/>
          <w:szCs w:val="22"/>
        </w:rPr>
        <w:t xml:space="preserve"> </w:t>
      </w:r>
      <w:r w:rsidR="00E560C2">
        <w:rPr>
          <w:rFonts w:asciiTheme="minorHAnsi" w:hAnsiTheme="minorHAnsi"/>
          <w:iCs/>
          <w:color w:val="34411B"/>
          <w:sz w:val="22"/>
          <w:szCs w:val="22"/>
        </w:rPr>
        <w:t xml:space="preserve">от </w:t>
      </w:r>
      <w:r w:rsidR="00855121" w:rsidRPr="00855121">
        <w:rPr>
          <w:rFonts w:asciiTheme="minorHAnsi" w:hAnsiTheme="minorHAnsi"/>
          <w:iCs/>
          <w:color w:val="34411B"/>
          <w:sz w:val="22"/>
          <w:szCs w:val="22"/>
        </w:rPr>
        <w:t xml:space="preserve">+40 </w:t>
      </w:r>
      <w:r w:rsidR="00855121">
        <w:rPr>
          <w:rFonts w:asciiTheme="minorHAnsi" w:hAnsiTheme="minorHAnsi"/>
          <w:iCs/>
          <w:color w:val="34411B"/>
          <w:sz w:val="22"/>
          <w:szCs w:val="22"/>
        </w:rPr>
        <w:t>°</w:t>
      </w:r>
      <w:r>
        <w:rPr>
          <w:rFonts w:asciiTheme="minorHAnsi" w:hAnsiTheme="minorHAnsi"/>
          <w:iCs/>
          <w:color w:val="34411B"/>
          <w:sz w:val="22"/>
          <w:szCs w:val="22"/>
        </w:rPr>
        <w:t>С</w:t>
      </w:r>
      <w:r w:rsidR="00855121" w:rsidRPr="00855121">
        <w:rPr>
          <w:rFonts w:asciiTheme="minorHAnsi" w:hAnsiTheme="minorHAnsi"/>
          <w:iCs/>
          <w:color w:val="34411B"/>
          <w:sz w:val="22"/>
          <w:szCs w:val="22"/>
        </w:rPr>
        <w:t xml:space="preserve"> летом </w:t>
      </w:r>
      <w:r w:rsidR="00E560C2">
        <w:rPr>
          <w:rFonts w:asciiTheme="minorHAnsi" w:hAnsiTheme="minorHAnsi"/>
          <w:iCs/>
          <w:color w:val="34411B"/>
          <w:sz w:val="22"/>
          <w:szCs w:val="22"/>
        </w:rPr>
        <w:t xml:space="preserve">до </w:t>
      </w:r>
      <w:r w:rsidR="00855121" w:rsidRPr="00855121">
        <w:rPr>
          <w:rFonts w:asciiTheme="minorHAnsi" w:hAnsiTheme="minorHAnsi"/>
          <w:iCs/>
          <w:color w:val="34411B"/>
          <w:sz w:val="22"/>
          <w:szCs w:val="22"/>
        </w:rPr>
        <w:t xml:space="preserve">– 60 </w:t>
      </w:r>
      <w:r>
        <w:rPr>
          <w:rFonts w:asciiTheme="minorHAnsi" w:hAnsiTheme="minorHAnsi"/>
          <w:iCs/>
          <w:color w:val="34411B"/>
          <w:sz w:val="22"/>
          <w:szCs w:val="22"/>
        </w:rPr>
        <w:t>°С</w:t>
      </w:r>
      <w:r w:rsidR="00E560C2">
        <w:rPr>
          <w:rFonts w:asciiTheme="minorHAnsi" w:hAnsiTheme="minorHAnsi"/>
          <w:iCs/>
          <w:color w:val="34411B"/>
          <w:sz w:val="22"/>
          <w:szCs w:val="22"/>
        </w:rPr>
        <w:t xml:space="preserve"> зимой</w:t>
      </w:r>
      <w:r w:rsidR="00855121" w:rsidRPr="00855121">
        <w:rPr>
          <w:rFonts w:asciiTheme="minorHAnsi" w:hAnsiTheme="minorHAnsi"/>
          <w:iCs/>
          <w:color w:val="34411B"/>
          <w:sz w:val="22"/>
          <w:szCs w:val="22"/>
        </w:rPr>
        <w:t>. Столбы разделены глубокими оврагами с обрывистыми склонами. Их формирование происходило под воздействием воды, способствующей выветриванию</w:t>
      </w:r>
      <w:r w:rsidR="00E560C2" w:rsidRPr="00E560C2">
        <w:rPr>
          <w:rFonts w:asciiTheme="minorHAnsi" w:hAnsiTheme="minorHAnsi"/>
          <w:iCs/>
          <w:color w:val="34411B"/>
          <w:sz w:val="22"/>
          <w:szCs w:val="22"/>
        </w:rPr>
        <w:t xml:space="preserve"> </w:t>
      </w:r>
      <w:r w:rsidR="00E560C2" w:rsidRPr="00855121">
        <w:rPr>
          <w:rFonts w:asciiTheme="minorHAnsi" w:hAnsiTheme="minorHAnsi"/>
          <w:iCs/>
          <w:color w:val="34411B"/>
          <w:sz w:val="22"/>
          <w:szCs w:val="22"/>
        </w:rPr>
        <w:t>грунта</w:t>
      </w:r>
      <w:r w:rsidR="00855121" w:rsidRPr="00855121">
        <w:rPr>
          <w:rFonts w:asciiTheme="minorHAnsi" w:hAnsiTheme="minorHAnsi"/>
          <w:iCs/>
          <w:color w:val="34411B"/>
          <w:sz w:val="22"/>
          <w:szCs w:val="22"/>
        </w:rPr>
        <w:t>. Вода играет роль разрушителя, представляя опасность для столбов.</w:t>
      </w:r>
    </w:p>
    <w:p w:rsidR="00855121" w:rsidRPr="00855121" w:rsidRDefault="00855121" w:rsidP="00B06A05">
      <w:pPr>
        <w:shd w:val="clear" w:color="auto" w:fill="FFFFFF"/>
        <w:spacing w:after="0" w:line="192" w:lineRule="auto"/>
        <w:ind w:firstLine="425"/>
        <w:rPr>
          <w:rFonts w:eastAsia="Times New Roman" w:cs="Times New Roman"/>
          <w:color w:val="34411B"/>
          <w:lang w:eastAsia="ru-RU"/>
        </w:rPr>
      </w:pPr>
      <w:r w:rsidRPr="00855121">
        <w:rPr>
          <w:rFonts w:eastAsia="Times New Roman" w:cs="Times New Roman"/>
          <w:iCs/>
          <w:color w:val="34411B"/>
          <w:lang w:eastAsia="ru-RU"/>
        </w:rPr>
        <w:t xml:space="preserve">Внесенные в 2012 году в </w:t>
      </w:r>
      <w:r w:rsidR="00B06A05">
        <w:rPr>
          <w:rFonts w:eastAsia="Times New Roman" w:cs="Times New Roman"/>
          <w:iCs/>
          <w:color w:val="34411B"/>
          <w:lang w:eastAsia="ru-RU"/>
        </w:rPr>
        <w:t>список ЮНЕСКО</w:t>
      </w:r>
      <w:r w:rsidRPr="00855121">
        <w:rPr>
          <w:rFonts w:eastAsia="Times New Roman" w:cs="Times New Roman"/>
          <w:iCs/>
          <w:color w:val="34411B"/>
          <w:lang w:eastAsia="ru-RU"/>
        </w:rPr>
        <w:t xml:space="preserve"> «Ленские столбы» представляют интерес с точки зрения эстетического зрелища и </w:t>
      </w:r>
      <w:r w:rsidR="00B06A05">
        <w:rPr>
          <w:rFonts w:eastAsia="Times New Roman" w:cs="Times New Roman"/>
          <w:iCs/>
          <w:color w:val="34411B"/>
          <w:lang w:eastAsia="ru-RU"/>
        </w:rPr>
        <w:t xml:space="preserve">как </w:t>
      </w:r>
      <w:r w:rsidRPr="00855121">
        <w:rPr>
          <w:rFonts w:eastAsia="Times New Roman" w:cs="Times New Roman"/>
          <w:iCs/>
          <w:color w:val="34411B"/>
          <w:lang w:eastAsia="ru-RU"/>
        </w:rPr>
        <w:t>уникальная археологическая зона, на террит</w:t>
      </w:r>
      <w:r w:rsidR="00B06A05">
        <w:rPr>
          <w:rFonts w:eastAsia="Times New Roman" w:cs="Times New Roman"/>
          <w:iCs/>
          <w:color w:val="34411B"/>
          <w:lang w:eastAsia="ru-RU"/>
        </w:rPr>
        <w:t>ории которой обнаружены останки</w:t>
      </w:r>
      <w:r w:rsidR="00B06A05" w:rsidRPr="00855121">
        <w:rPr>
          <w:rFonts w:eastAsia="Times New Roman" w:cs="Times New Roman"/>
          <w:iCs/>
          <w:color w:val="34411B"/>
          <w:lang w:eastAsia="ru-RU"/>
        </w:rPr>
        <w:t xml:space="preserve"> мамонтов, бизонов, шерстистых носорогов, ленских лошадей, северных оленей и других древних млекопитающих. </w:t>
      </w:r>
      <w:r w:rsidR="00E560C2">
        <w:rPr>
          <w:rFonts w:eastAsia="Times New Roman" w:cs="Times New Roman"/>
          <w:iCs/>
          <w:color w:val="34411B"/>
          <w:lang w:eastAsia="ru-RU"/>
        </w:rPr>
        <w:t>Э</w:t>
      </w:r>
      <w:r w:rsidRPr="00855121">
        <w:rPr>
          <w:rFonts w:eastAsia="Times New Roman" w:cs="Times New Roman"/>
          <w:iCs/>
          <w:color w:val="34411B"/>
          <w:lang w:eastAsia="ru-RU"/>
        </w:rPr>
        <w:t>та земля может многое «рассказать» об истории развития планеты, о живых организмах и растительности.</w:t>
      </w:r>
    </w:p>
    <w:p w:rsidR="00D24C18" w:rsidRDefault="00855121" w:rsidP="00E560C2">
      <w:pPr>
        <w:shd w:val="clear" w:color="auto" w:fill="FFFFFF"/>
        <w:spacing w:after="0" w:line="192" w:lineRule="auto"/>
        <w:ind w:firstLine="425"/>
        <w:rPr>
          <w:rFonts w:cs="Times New Roman"/>
          <w:color w:val="17365D" w:themeColor="text2" w:themeShade="BF"/>
        </w:rPr>
      </w:pPr>
      <w:r w:rsidRPr="00855121">
        <w:rPr>
          <w:rFonts w:eastAsia="Times New Roman" w:cs="Times New Roman"/>
          <w:iCs/>
          <w:color w:val="34411B"/>
          <w:lang w:eastAsia="ru-RU"/>
        </w:rPr>
        <w:t xml:space="preserve">На территории комплекса сегодня обитает 12 представителей животных и пернатых, занесенных в Красную книгу планеты. </w:t>
      </w:r>
    </w:p>
    <w:p w:rsidR="00E560C2" w:rsidRPr="00501D40" w:rsidRDefault="00E560C2" w:rsidP="00E560C2">
      <w:pPr>
        <w:shd w:val="clear" w:color="auto" w:fill="FFFFFF"/>
        <w:spacing w:after="0" w:line="192" w:lineRule="auto"/>
        <w:ind w:firstLine="425"/>
        <w:rPr>
          <w:rFonts w:cs="Times New Roman"/>
          <w:color w:val="17365D" w:themeColor="text2" w:themeShade="BF"/>
          <w:sz w:val="12"/>
        </w:rPr>
      </w:pPr>
    </w:p>
    <w:p w:rsidR="00D24C18" w:rsidRDefault="00D24C18" w:rsidP="00D24C18">
      <w:pPr>
        <w:pStyle w:val="a9"/>
        <w:spacing w:before="0" w:beforeAutospacing="0" w:after="0" w:afterAutospacing="0" w:line="276" w:lineRule="auto"/>
        <w:jc w:val="center"/>
        <w:rPr>
          <w:rFonts w:asciiTheme="minorHAnsi" w:hAnsiTheme="minorHAnsi"/>
          <w:b/>
          <w:color w:val="4F6228" w:themeColor="accent3" w:themeShade="80"/>
          <w:sz w:val="28"/>
          <w:szCs w:val="28"/>
        </w:rPr>
      </w:pPr>
      <w:r w:rsidRPr="00D24C18">
        <w:rPr>
          <w:rFonts w:asciiTheme="minorHAnsi" w:hAnsiTheme="minorHAnsi"/>
          <w:b/>
          <w:color w:val="4F6228" w:themeColor="accent3" w:themeShade="80"/>
          <w:sz w:val="28"/>
          <w:szCs w:val="28"/>
        </w:rPr>
        <w:t>Советуем прочитать:</w:t>
      </w:r>
    </w:p>
    <w:p w:rsidR="00D24C18" w:rsidRPr="00D24C18" w:rsidRDefault="00D24C18" w:rsidP="00D24C18">
      <w:pPr>
        <w:pStyle w:val="a9"/>
        <w:spacing w:before="0" w:beforeAutospacing="0" w:after="0" w:afterAutospacing="0" w:line="276" w:lineRule="auto"/>
        <w:jc w:val="center"/>
        <w:rPr>
          <w:rFonts w:asciiTheme="minorHAnsi" w:hAnsiTheme="minorHAnsi" w:cs="Arial"/>
          <w:b/>
          <w:color w:val="4F6228" w:themeColor="accent3" w:themeShade="80"/>
          <w:sz w:val="10"/>
          <w:szCs w:val="28"/>
        </w:rPr>
      </w:pPr>
    </w:p>
    <w:p w:rsidR="00A43D2E" w:rsidRPr="00855121" w:rsidRDefault="003F08F2" w:rsidP="005B2E1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color w:val="34411B"/>
        </w:rPr>
        <w:t>Борейко</w:t>
      </w:r>
      <w:r w:rsidRPr="00855121">
        <w:rPr>
          <w:rFonts w:cs="Times New Roman"/>
          <w:b/>
          <w:bCs/>
          <w:color w:val="34411B"/>
        </w:rPr>
        <w:t>, В. Е.</w:t>
      </w:r>
      <w:r w:rsidRPr="00855121">
        <w:rPr>
          <w:rFonts w:cs="Times New Roman"/>
          <w:b/>
          <w:color w:val="34411B"/>
        </w:rPr>
        <w:t xml:space="preserve"> </w:t>
      </w:r>
      <w:r w:rsidRPr="00855121">
        <w:rPr>
          <w:rFonts w:cs="Times New Roman"/>
          <w:color w:val="34411B"/>
        </w:rPr>
        <w:t>Дорога к заповеднику</w:t>
      </w:r>
      <w:r w:rsidR="00D06E2B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 xml:space="preserve"> </w:t>
      </w:r>
      <w:r w:rsidR="00D06E2B" w:rsidRPr="00855121">
        <w:rPr>
          <w:rFonts w:cs="Times New Roman"/>
          <w:color w:val="34411B"/>
        </w:rPr>
        <w:t xml:space="preserve"> 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proofErr w:type="gramStart"/>
      <w:r w:rsidR="00D06E2B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:</w:t>
      </w:r>
      <w:proofErr w:type="gramEnd"/>
      <w:r w:rsidRPr="00855121">
        <w:rPr>
          <w:rFonts w:cs="Times New Roman"/>
          <w:color w:val="34411B"/>
        </w:rPr>
        <w:t xml:space="preserve"> </w:t>
      </w:r>
      <w:proofErr w:type="spellStart"/>
      <w:r w:rsidR="00D06E2B">
        <w:rPr>
          <w:rFonts w:cs="Times New Roman"/>
          <w:color w:val="34411B"/>
        </w:rPr>
        <w:t>п</w:t>
      </w:r>
      <w:r w:rsidRPr="00855121">
        <w:rPr>
          <w:rFonts w:cs="Times New Roman"/>
          <w:color w:val="34411B"/>
        </w:rPr>
        <w:t>риродоохр</w:t>
      </w:r>
      <w:proofErr w:type="spellEnd"/>
      <w:r w:rsidRPr="00855121">
        <w:rPr>
          <w:rFonts w:cs="Times New Roman"/>
          <w:color w:val="34411B"/>
        </w:rPr>
        <w:t>. пропаганда и экопросвещение в заповед</w:t>
      </w:r>
      <w:r w:rsidR="00E560C2">
        <w:rPr>
          <w:rFonts w:cs="Times New Roman"/>
          <w:color w:val="34411B"/>
        </w:rPr>
        <w:t>ных</w:t>
      </w:r>
      <w:r w:rsidRPr="00855121">
        <w:rPr>
          <w:rFonts w:cs="Times New Roman"/>
          <w:color w:val="34411B"/>
        </w:rPr>
        <w:t xml:space="preserve"> объектах / Владимир Евгеньевич Борейко. - Москва : Всемир. Фонд Дикой Природы, 1996. - 120 с.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bCs/>
          <w:color w:val="34411B"/>
        </w:rPr>
        <w:t>830 чудес света,</w:t>
      </w:r>
      <w:r w:rsidRPr="00855121">
        <w:rPr>
          <w:rFonts w:cs="Times New Roman"/>
          <w:b/>
          <w:color w:val="34411B"/>
        </w:rPr>
        <w:t xml:space="preserve"> которые нужно увидеть</w:t>
      </w:r>
      <w:r w:rsidRPr="00855121">
        <w:rPr>
          <w:rFonts w:cs="Times New Roman"/>
          <w:color w:val="34411B"/>
        </w:rPr>
        <w:t xml:space="preserve"> </w:t>
      </w:r>
      <w:r w:rsidR="00D06E2B" w:rsidRPr="00855121">
        <w:rPr>
          <w:rFonts w:cs="Times New Roman"/>
          <w:color w:val="34411B"/>
        </w:rPr>
        <w:t xml:space="preserve"> 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r w:rsidR="00D06E2B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: самые удивит</w:t>
      </w:r>
      <w:proofErr w:type="gramStart"/>
      <w:r w:rsidRPr="00855121">
        <w:rPr>
          <w:rFonts w:cs="Times New Roman"/>
          <w:color w:val="34411B"/>
        </w:rPr>
        <w:t>.</w:t>
      </w:r>
      <w:proofErr w:type="gramEnd"/>
      <w:r w:rsidRPr="00855121">
        <w:rPr>
          <w:rFonts w:cs="Times New Roman"/>
          <w:color w:val="34411B"/>
        </w:rPr>
        <w:t xml:space="preserve"> </w:t>
      </w:r>
      <w:proofErr w:type="gramStart"/>
      <w:r w:rsidRPr="00855121">
        <w:rPr>
          <w:rFonts w:cs="Times New Roman"/>
          <w:color w:val="34411B"/>
        </w:rPr>
        <w:t>п</w:t>
      </w:r>
      <w:proofErr w:type="gramEnd"/>
      <w:r w:rsidRPr="00855121">
        <w:rPr>
          <w:rFonts w:cs="Times New Roman"/>
          <w:color w:val="34411B"/>
        </w:rPr>
        <w:t>амятники архитектуры и природы по признанию ЮНЕСКО / [пер. с нем. А. В. Волкова]. - Москва : Астрель: АСТ, 2008. - 472 с. : фотоил.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bCs/>
          <w:color w:val="34411B"/>
        </w:rPr>
        <w:t>Заповедники Дальнего Востока</w:t>
      </w:r>
      <w:r w:rsidRPr="00855121">
        <w:rPr>
          <w:rFonts w:cs="Times New Roman"/>
          <w:b/>
          <w:color w:val="34411B"/>
        </w:rPr>
        <w:t xml:space="preserve"> </w:t>
      </w:r>
      <w:r w:rsidR="00D06E2B" w:rsidRPr="00855121">
        <w:rPr>
          <w:rFonts w:cs="Times New Roman"/>
          <w:color w:val="34411B"/>
        </w:rPr>
        <w:t>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r w:rsidR="00D06E2B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/ Под общ</w:t>
      </w:r>
      <w:proofErr w:type="gramStart"/>
      <w:r w:rsidRPr="00855121">
        <w:rPr>
          <w:rFonts w:cs="Times New Roman"/>
          <w:color w:val="34411B"/>
        </w:rPr>
        <w:t>.</w:t>
      </w:r>
      <w:proofErr w:type="gramEnd"/>
      <w:r w:rsidRPr="00855121">
        <w:rPr>
          <w:rFonts w:cs="Times New Roman"/>
          <w:color w:val="34411B"/>
        </w:rPr>
        <w:t xml:space="preserve"> </w:t>
      </w:r>
      <w:proofErr w:type="gramStart"/>
      <w:r w:rsidRPr="00855121">
        <w:rPr>
          <w:rFonts w:cs="Times New Roman"/>
          <w:color w:val="34411B"/>
        </w:rPr>
        <w:t>р</w:t>
      </w:r>
      <w:proofErr w:type="gramEnd"/>
      <w:r w:rsidRPr="00855121">
        <w:rPr>
          <w:rFonts w:cs="Times New Roman"/>
          <w:color w:val="34411B"/>
        </w:rPr>
        <w:t>ед. В.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Е.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Соколова, Е.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Е.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Сыроечковского. - Москва : Мысль, 1985. - 319 с. : ил. - (Заповедники СССР).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color w:val="34411B"/>
        </w:rPr>
        <w:t>Заповедники СССР</w:t>
      </w:r>
      <w:r w:rsidRPr="00855121">
        <w:rPr>
          <w:rFonts w:cs="Times New Roman"/>
          <w:b/>
          <w:bCs/>
          <w:color w:val="34411B"/>
        </w:rPr>
        <w:t xml:space="preserve"> . Заповедники Европейской части</w:t>
      </w:r>
      <w:r w:rsidRPr="00855121">
        <w:rPr>
          <w:rFonts w:cs="Times New Roman"/>
          <w:b/>
          <w:color w:val="34411B"/>
        </w:rPr>
        <w:t xml:space="preserve"> РСФСР</w:t>
      </w:r>
      <w:r w:rsidRPr="00855121">
        <w:rPr>
          <w:rFonts w:cs="Times New Roman"/>
          <w:color w:val="34411B"/>
        </w:rPr>
        <w:t xml:space="preserve">. </w:t>
      </w:r>
      <w:r w:rsidRPr="00855121">
        <w:rPr>
          <w:rFonts w:cs="Times New Roman"/>
          <w:bCs/>
          <w:color w:val="34411B"/>
        </w:rPr>
        <w:t>Ч. 1.</w:t>
      </w:r>
      <w:r w:rsidRPr="00855121">
        <w:rPr>
          <w:rFonts w:cs="Times New Roman"/>
          <w:color w:val="34411B"/>
        </w:rPr>
        <w:t xml:space="preserve"> </w:t>
      </w:r>
      <w:r w:rsidR="00D06E2B" w:rsidRPr="00855121">
        <w:rPr>
          <w:rFonts w:cs="Times New Roman"/>
          <w:color w:val="34411B"/>
        </w:rPr>
        <w:t>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r w:rsidR="00D06E2B">
        <w:rPr>
          <w:rFonts w:cs="Times New Roman"/>
          <w:color w:val="34411B"/>
        </w:rPr>
        <w:t xml:space="preserve">. </w:t>
      </w:r>
      <w:r w:rsidRPr="00855121">
        <w:rPr>
          <w:rFonts w:cs="Times New Roman"/>
          <w:color w:val="34411B"/>
        </w:rPr>
        <w:t>- Москва</w:t>
      </w:r>
      <w:proofErr w:type="gramStart"/>
      <w:r w:rsidRPr="00855121">
        <w:rPr>
          <w:rFonts w:cs="Times New Roman"/>
          <w:color w:val="34411B"/>
        </w:rPr>
        <w:t xml:space="preserve"> :</w:t>
      </w:r>
      <w:proofErr w:type="gramEnd"/>
      <w:r w:rsidRPr="00855121">
        <w:rPr>
          <w:rFonts w:cs="Times New Roman"/>
          <w:color w:val="34411B"/>
        </w:rPr>
        <w:t xml:space="preserve"> Мысль,  - 1988. - 287 с. : ил</w:t>
      </w:r>
      <w:proofErr w:type="gramStart"/>
      <w:r w:rsidRPr="00855121">
        <w:rPr>
          <w:rFonts w:cs="Times New Roman"/>
          <w:color w:val="34411B"/>
        </w:rPr>
        <w:t xml:space="preserve">., </w:t>
      </w:r>
      <w:proofErr w:type="gramEnd"/>
      <w:r w:rsidRPr="00855121">
        <w:rPr>
          <w:rFonts w:cs="Times New Roman"/>
          <w:color w:val="34411B"/>
        </w:rPr>
        <w:t>карт.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bCs/>
          <w:color w:val="34411B"/>
        </w:rPr>
        <w:t>Заповедники СССР. Заповедники</w:t>
      </w:r>
      <w:r w:rsidRPr="00855121">
        <w:rPr>
          <w:rFonts w:cs="Times New Roman"/>
          <w:b/>
          <w:color w:val="34411B"/>
        </w:rPr>
        <w:t xml:space="preserve"> Кавказа</w:t>
      </w:r>
      <w:r w:rsidRPr="00855121">
        <w:rPr>
          <w:rFonts w:cs="Times New Roman"/>
          <w:color w:val="34411B"/>
        </w:rPr>
        <w:t xml:space="preserve"> </w:t>
      </w:r>
      <w:r w:rsidR="00D06E2B" w:rsidRPr="00855121">
        <w:rPr>
          <w:rFonts w:cs="Times New Roman"/>
          <w:color w:val="34411B"/>
        </w:rPr>
        <w:t>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r w:rsidR="00D06E2B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/ Под общ</w:t>
      </w:r>
      <w:proofErr w:type="gramStart"/>
      <w:r w:rsidRPr="00855121">
        <w:rPr>
          <w:rFonts w:cs="Times New Roman"/>
          <w:color w:val="34411B"/>
        </w:rPr>
        <w:t>.</w:t>
      </w:r>
      <w:proofErr w:type="gramEnd"/>
      <w:r w:rsidRPr="00855121">
        <w:rPr>
          <w:rFonts w:cs="Times New Roman"/>
          <w:color w:val="34411B"/>
        </w:rPr>
        <w:t xml:space="preserve"> </w:t>
      </w:r>
      <w:proofErr w:type="gramStart"/>
      <w:r w:rsidRPr="00855121">
        <w:rPr>
          <w:rFonts w:cs="Times New Roman"/>
          <w:color w:val="34411B"/>
        </w:rPr>
        <w:t>р</w:t>
      </w:r>
      <w:proofErr w:type="gramEnd"/>
      <w:r w:rsidRPr="00855121">
        <w:rPr>
          <w:rFonts w:cs="Times New Roman"/>
          <w:color w:val="34411B"/>
        </w:rPr>
        <w:t>ед. В.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Е.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Соколова, Е.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Е.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Сыроечковского. - Москва : Мысль, 1990. - 365,[2] с. : ил., карт.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bCs/>
          <w:color w:val="34411B"/>
        </w:rPr>
        <w:t>Калашников, В.  И.</w:t>
      </w:r>
      <w:r w:rsidRPr="00855121">
        <w:rPr>
          <w:rFonts w:cs="Times New Roman"/>
          <w:bCs/>
          <w:color w:val="34411B"/>
        </w:rPr>
        <w:t xml:space="preserve"> </w:t>
      </w:r>
      <w:r w:rsidRPr="00855121">
        <w:rPr>
          <w:rFonts w:cs="Times New Roman"/>
          <w:color w:val="34411B"/>
        </w:rPr>
        <w:t xml:space="preserve">Чудеса природы. На земле и в воздухе </w:t>
      </w:r>
      <w:r w:rsidR="00D06E2B" w:rsidRPr="00855121">
        <w:rPr>
          <w:rFonts w:cs="Times New Roman"/>
          <w:color w:val="34411B"/>
        </w:rPr>
        <w:t>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proofErr w:type="gramStart"/>
      <w:r w:rsidR="00D06E2B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:</w:t>
      </w:r>
      <w:proofErr w:type="gramEnd"/>
      <w:r w:rsidRPr="00855121">
        <w:rPr>
          <w:rFonts w:cs="Times New Roman"/>
          <w:color w:val="34411B"/>
        </w:rPr>
        <w:t xml:space="preserve"> </w:t>
      </w:r>
      <w:proofErr w:type="spellStart"/>
      <w:r w:rsidRPr="00855121">
        <w:rPr>
          <w:rFonts w:cs="Times New Roman"/>
          <w:color w:val="34411B"/>
        </w:rPr>
        <w:t>занимат</w:t>
      </w:r>
      <w:proofErr w:type="spellEnd"/>
      <w:r w:rsidRPr="00855121">
        <w:rPr>
          <w:rFonts w:cs="Times New Roman"/>
          <w:color w:val="34411B"/>
        </w:rPr>
        <w:t>. естествознание / Виктор Калашников. - Москва : Белый город, 2005. - 47,[1] с. : ил. - (Энциклопедия тайн и загадок).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bCs/>
          <w:color w:val="34411B"/>
        </w:rPr>
        <w:t xml:space="preserve">Кете, </w:t>
      </w:r>
      <w:r w:rsidRPr="00855121">
        <w:rPr>
          <w:rFonts w:cs="Times New Roman"/>
          <w:b/>
          <w:color w:val="34411B"/>
        </w:rPr>
        <w:t xml:space="preserve">Р. </w:t>
      </w:r>
      <w:r w:rsidRPr="00855121">
        <w:rPr>
          <w:rFonts w:cs="Times New Roman"/>
          <w:color w:val="34411B"/>
        </w:rPr>
        <w:t xml:space="preserve">Вулканы </w:t>
      </w:r>
      <w:r w:rsidR="00D06E2B" w:rsidRPr="00855121">
        <w:rPr>
          <w:rFonts w:cs="Times New Roman"/>
          <w:color w:val="34411B"/>
        </w:rPr>
        <w:t>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proofErr w:type="gramStart"/>
      <w:r w:rsidR="00D06E2B">
        <w:rPr>
          <w:rFonts w:cs="Times New Roman"/>
          <w:color w:val="34411B"/>
        </w:rPr>
        <w:t xml:space="preserve"> :</w:t>
      </w:r>
      <w:proofErr w:type="gramEnd"/>
      <w:r w:rsidR="00D06E2B">
        <w:rPr>
          <w:rFonts w:cs="Times New Roman"/>
          <w:color w:val="34411B"/>
        </w:rPr>
        <w:t xml:space="preserve"> пер. с нем. </w:t>
      </w:r>
      <w:r w:rsidRPr="00855121">
        <w:rPr>
          <w:rFonts w:cs="Times New Roman"/>
          <w:color w:val="34411B"/>
        </w:rPr>
        <w:t xml:space="preserve"> / Райнер Кете; ил. Г. Онезорге. - Москва : Мир книги, 2006. - 47,[1] с. : ил. - (Зачем и почему).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bCs/>
          <w:color w:val="34411B"/>
        </w:rPr>
        <w:t>Озёра</w:t>
      </w:r>
      <w:r w:rsidRPr="00855121">
        <w:rPr>
          <w:rFonts w:cs="Times New Roman"/>
          <w:color w:val="34411B"/>
        </w:rPr>
        <w:t xml:space="preserve"> [Текст] // Наш Филиппок : журнал. - 2015. - </w:t>
      </w:r>
      <w:r w:rsidRPr="00855121">
        <w:rPr>
          <w:rFonts w:cs="Times New Roman"/>
          <w:bCs/>
          <w:color w:val="34411B"/>
        </w:rPr>
        <w:t>N 3/4</w:t>
      </w:r>
      <w:r w:rsidRPr="00855121">
        <w:rPr>
          <w:rFonts w:cs="Times New Roman"/>
          <w:color w:val="34411B"/>
        </w:rPr>
        <w:t>. -  С. 48-50.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bCs/>
          <w:color w:val="34411B"/>
        </w:rPr>
        <w:t>Семь чудес России</w:t>
      </w:r>
      <w:r w:rsidRPr="00855121">
        <w:rPr>
          <w:rFonts w:cs="Times New Roman"/>
          <w:color w:val="34411B"/>
        </w:rPr>
        <w:t xml:space="preserve"> [Текст] // Наш Филиппок : журнал. - 2015. - </w:t>
      </w:r>
      <w:r w:rsidRPr="00855121">
        <w:rPr>
          <w:rFonts w:cs="Times New Roman"/>
          <w:bCs/>
          <w:color w:val="34411B"/>
        </w:rPr>
        <w:t>N 1/2</w:t>
      </w:r>
      <w:r w:rsidRPr="00855121">
        <w:rPr>
          <w:rFonts w:cs="Times New Roman"/>
          <w:color w:val="34411B"/>
        </w:rPr>
        <w:t>. -  С. 32-38.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bCs/>
          <w:color w:val="34411B"/>
        </w:rPr>
        <w:t>Сто великих заповедников</w:t>
      </w:r>
      <w:r w:rsidRPr="00855121">
        <w:rPr>
          <w:rFonts w:cs="Times New Roman"/>
          <w:b/>
          <w:color w:val="34411B"/>
        </w:rPr>
        <w:t xml:space="preserve"> и парков</w:t>
      </w:r>
      <w:r w:rsidR="00D06E2B">
        <w:rPr>
          <w:rFonts w:cs="Times New Roman"/>
          <w:b/>
          <w:color w:val="34411B"/>
        </w:rPr>
        <w:t xml:space="preserve"> </w:t>
      </w:r>
      <w:r w:rsidR="00D06E2B" w:rsidRPr="00855121">
        <w:rPr>
          <w:rFonts w:cs="Times New Roman"/>
          <w:color w:val="34411B"/>
        </w:rPr>
        <w:t>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r w:rsidRPr="00855121">
        <w:rPr>
          <w:rFonts w:cs="Times New Roman"/>
          <w:b/>
          <w:color w:val="34411B"/>
        </w:rPr>
        <w:t xml:space="preserve"> </w:t>
      </w:r>
      <w:r w:rsidR="00D06E2B">
        <w:rPr>
          <w:rFonts w:cs="Times New Roman"/>
          <w:color w:val="34411B"/>
        </w:rPr>
        <w:t>/ авт.- сост. Н. А. Юдина</w:t>
      </w:r>
      <w:r w:rsidRPr="00855121">
        <w:rPr>
          <w:rFonts w:cs="Times New Roman"/>
          <w:color w:val="34411B"/>
        </w:rPr>
        <w:t>. - Москва</w:t>
      </w:r>
      <w:proofErr w:type="gramStart"/>
      <w:r w:rsidRPr="00855121">
        <w:rPr>
          <w:rFonts w:cs="Times New Roman"/>
          <w:color w:val="34411B"/>
        </w:rPr>
        <w:t xml:space="preserve"> :</w:t>
      </w:r>
      <w:proofErr w:type="gramEnd"/>
      <w:r w:rsidRPr="00855121">
        <w:rPr>
          <w:rFonts w:cs="Times New Roman"/>
          <w:color w:val="34411B"/>
        </w:rPr>
        <w:t xml:space="preserve"> Вече, 2009. - 411,[4] с.</w:t>
      </w:r>
      <w:proofErr w:type="gramStart"/>
      <w:r w:rsidRPr="00855121">
        <w:rPr>
          <w:rFonts w:cs="Times New Roman"/>
          <w:color w:val="34411B"/>
        </w:rPr>
        <w:t xml:space="preserve"> :</w:t>
      </w:r>
      <w:proofErr w:type="gramEnd"/>
      <w:r w:rsidRPr="00855121">
        <w:rPr>
          <w:rFonts w:cs="Times New Roman"/>
          <w:color w:val="34411B"/>
        </w:rPr>
        <w:t xml:space="preserve"> ил. - (100 великих).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color w:val="34411B"/>
        </w:rPr>
        <w:t>Уотт</w:t>
      </w:r>
      <w:r w:rsidRPr="00855121">
        <w:rPr>
          <w:rFonts w:cs="Times New Roman"/>
          <w:b/>
          <w:bCs/>
          <w:color w:val="34411B"/>
        </w:rPr>
        <w:t xml:space="preserve">, </w:t>
      </w:r>
      <w:r w:rsidRPr="00855121">
        <w:rPr>
          <w:rFonts w:cs="Times New Roman"/>
          <w:b/>
          <w:color w:val="34411B"/>
        </w:rPr>
        <w:t>Ф.</w:t>
      </w:r>
      <w:r w:rsidRPr="00855121">
        <w:rPr>
          <w:rFonts w:cs="Times New Roman"/>
          <w:b/>
          <w:bCs/>
          <w:color w:val="34411B"/>
        </w:rPr>
        <w:t xml:space="preserve"> </w:t>
      </w:r>
      <w:r w:rsidRPr="00855121">
        <w:rPr>
          <w:rFonts w:cs="Times New Roman"/>
          <w:color w:val="34411B"/>
        </w:rPr>
        <w:t xml:space="preserve">Землетрясения и вулканы </w:t>
      </w:r>
      <w:r w:rsidR="00D06E2B" w:rsidRPr="00855121">
        <w:rPr>
          <w:rFonts w:cs="Times New Roman"/>
          <w:color w:val="34411B"/>
        </w:rPr>
        <w:t>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proofErr w:type="gramStart"/>
      <w:r w:rsidR="00D06E2B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:</w:t>
      </w:r>
      <w:proofErr w:type="gramEnd"/>
      <w:r w:rsidRPr="00855121">
        <w:rPr>
          <w:rFonts w:cs="Times New Roman"/>
          <w:color w:val="34411B"/>
        </w:rPr>
        <w:t xml:space="preserve"> Учеб. пособие</w:t>
      </w:r>
      <w:proofErr w:type="gramStart"/>
      <w:r w:rsidRPr="00855121">
        <w:rPr>
          <w:rFonts w:cs="Times New Roman"/>
          <w:color w:val="34411B"/>
        </w:rPr>
        <w:t xml:space="preserve"> / Р</w:t>
      </w:r>
      <w:proofErr w:type="gramEnd"/>
      <w:r w:rsidRPr="00855121">
        <w:rPr>
          <w:rFonts w:cs="Times New Roman"/>
          <w:color w:val="34411B"/>
        </w:rPr>
        <w:t>ед. К.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Стокли, Ф.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Брукс; Пер. с англ. Е.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В.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Комиссарова; Худож. Г. и К.</w:t>
      </w:r>
      <w:r w:rsidR="00501D40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Шилдс. - Москва : РОСМЭН, 1998. - 31,[1] с. : ил. - (Энциклопедия окружающего мира).</w:t>
      </w:r>
    </w:p>
    <w:p w:rsidR="00963C2E" w:rsidRPr="00855121" w:rsidRDefault="003F08F2" w:rsidP="005B2E11">
      <w:pPr>
        <w:pStyle w:val="aa"/>
        <w:numPr>
          <w:ilvl w:val="0"/>
          <w:numId w:val="7"/>
        </w:numPr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bCs/>
          <w:color w:val="34411B"/>
        </w:rPr>
        <w:t>Чудеса природы</w:t>
      </w:r>
      <w:r w:rsidRPr="00855121">
        <w:rPr>
          <w:rFonts w:cs="Times New Roman"/>
          <w:color w:val="34411B"/>
        </w:rPr>
        <w:t xml:space="preserve"> </w:t>
      </w:r>
      <w:r w:rsidR="00D06E2B" w:rsidRPr="00855121">
        <w:rPr>
          <w:rFonts w:cs="Times New Roman"/>
          <w:color w:val="34411B"/>
        </w:rPr>
        <w:t>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r w:rsidR="00D06E2B">
        <w:rPr>
          <w:rFonts w:cs="Times New Roman"/>
          <w:color w:val="34411B"/>
        </w:rPr>
        <w:t xml:space="preserve"> </w:t>
      </w:r>
      <w:r w:rsidRPr="00855121">
        <w:rPr>
          <w:rFonts w:cs="Times New Roman"/>
          <w:color w:val="34411B"/>
        </w:rPr>
        <w:t>: дет</w:t>
      </w:r>
      <w:proofErr w:type="gramStart"/>
      <w:r w:rsidRPr="00855121">
        <w:rPr>
          <w:rFonts w:cs="Times New Roman"/>
          <w:color w:val="34411B"/>
        </w:rPr>
        <w:t>.</w:t>
      </w:r>
      <w:proofErr w:type="gramEnd"/>
      <w:r w:rsidRPr="00855121">
        <w:rPr>
          <w:rFonts w:cs="Times New Roman"/>
          <w:color w:val="34411B"/>
        </w:rPr>
        <w:t xml:space="preserve"> </w:t>
      </w:r>
      <w:proofErr w:type="gramStart"/>
      <w:r w:rsidRPr="00855121">
        <w:rPr>
          <w:rFonts w:cs="Times New Roman"/>
          <w:color w:val="34411B"/>
        </w:rPr>
        <w:t>э</w:t>
      </w:r>
      <w:proofErr w:type="gramEnd"/>
      <w:r w:rsidRPr="00855121">
        <w:rPr>
          <w:rFonts w:cs="Times New Roman"/>
          <w:color w:val="34411B"/>
        </w:rPr>
        <w:t>нцикл</w:t>
      </w:r>
      <w:r w:rsidR="00D06E2B">
        <w:rPr>
          <w:rFonts w:cs="Times New Roman"/>
          <w:color w:val="34411B"/>
        </w:rPr>
        <w:t xml:space="preserve">. / сост. А. В. </w:t>
      </w:r>
      <w:proofErr w:type="spellStart"/>
      <w:r w:rsidR="00D06E2B">
        <w:rPr>
          <w:rFonts w:cs="Times New Roman"/>
          <w:color w:val="34411B"/>
        </w:rPr>
        <w:t>Ухарцева</w:t>
      </w:r>
      <w:proofErr w:type="spellEnd"/>
      <w:r w:rsidRPr="00855121">
        <w:rPr>
          <w:rFonts w:cs="Times New Roman"/>
          <w:color w:val="34411B"/>
        </w:rPr>
        <w:t>. - Москва : Астрель: АСТ, 2009. - 127 с. : ил.</w:t>
      </w:r>
    </w:p>
    <w:p w:rsidR="003F08F2" w:rsidRPr="00855121" w:rsidRDefault="003F08F2" w:rsidP="005B2E1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b/>
          <w:bCs/>
          <w:color w:val="34411B"/>
        </w:rPr>
        <w:t>Шереметьева, Т.  Л.</w:t>
      </w:r>
      <w:r w:rsidRPr="00855121">
        <w:rPr>
          <w:rFonts w:cs="Times New Roman"/>
          <w:bCs/>
          <w:color w:val="34411B"/>
        </w:rPr>
        <w:t xml:space="preserve"> </w:t>
      </w:r>
      <w:r w:rsidRPr="00855121">
        <w:rPr>
          <w:rFonts w:cs="Times New Roman"/>
          <w:color w:val="34411B"/>
        </w:rPr>
        <w:t xml:space="preserve">100 самых красивых мест на Земле, которые необходимо увидеть </w:t>
      </w:r>
      <w:r w:rsidR="00D06E2B" w:rsidRPr="00855121">
        <w:rPr>
          <w:rFonts w:cs="Times New Roman"/>
          <w:color w:val="34411B"/>
        </w:rPr>
        <w:t>[</w:t>
      </w:r>
      <w:r w:rsidR="00D06E2B">
        <w:rPr>
          <w:rFonts w:cs="Times New Roman"/>
          <w:color w:val="34411B"/>
        </w:rPr>
        <w:t>Текст</w:t>
      </w:r>
      <w:r w:rsidR="00D06E2B" w:rsidRPr="00855121">
        <w:rPr>
          <w:rFonts w:cs="Times New Roman"/>
          <w:color w:val="34411B"/>
        </w:rPr>
        <w:t>]</w:t>
      </w:r>
      <w:r w:rsidR="00D06E2B">
        <w:rPr>
          <w:rFonts w:cs="Times New Roman"/>
          <w:color w:val="34411B"/>
        </w:rPr>
        <w:t xml:space="preserve"> / Т. Л. Шереметьева</w:t>
      </w:r>
      <w:r w:rsidRPr="00855121">
        <w:rPr>
          <w:rFonts w:cs="Times New Roman"/>
          <w:color w:val="34411B"/>
        </w:rPr>
        <w:t>. - Минск</w:t>
      </w:r>
      <w:proofErr w:type="gramStart"/>
      <w:r w:rsidRPr="00855121">
        <w:rPr>
          <w:rFonts w:cs="Times New Roman"/>
          <w:color w:val="34411B"/>
        </w:rPr>
        <w:t xml:space="preserve"> :</w:t>
      </w:r>
      <w:proofErr w:type="gramEnd"/>
      <w:r w:rsidRPr="00855121">
        <w:rPr>
          <w:rFonts w:cs="Times New Roman"/>
          <w:color w:val="34411B"/>
        </w:rPr>
        <w:t xml:space="preserve"> Харвест, 2010. - 319 с. : фот</w:t>
      </w:r>
      <w:proofErr w:type="gramStart"/>
      <w:r w:rsidRPr="00855121">
        <w:rPr>
          <w:rFonts w:cs="Times New Roman"/>
          <w:color w:val="34411B"/>
        </w:rPr>
        <w:t>.</w:t>
      </w:r>
      <w:proofErr w:type="gramEnd"/>
      <w:r w:rsidR="00501D40">
        <w:rPr>
          <w:rFonts w:cs="Times New Roman"/>
          <w:color w:val="34411B"/>
        </w:rPr>
        <w:t xml:space="preserve"> </w:t>
      </w:r>
      <w:proofErr w:type="gramStart"/>
      <w:r w:rsidRPr="00855121">
        <w:rPr>
          <w:rFonts w:cs="Times New Roman"/>
          <w:color w:val="34411B"/>
        </w:rPr>
        <w:t>ц</w:t>
      </w:r>
      <w:proofErr w:type="gramEnd"/>
      <w:r w:rsidRPr="00855121">
        <w:rPr>
          <w:rFonts w:cs="Times New Roman"/>
          <w:color w:val="34411B"/>
        </w:rPr>
        <w:t>в.</w:t>
      </w:r>
    </w:p>
    <w:p w:rsidR="00963C2E" w:rsidRPr="00855121" w:rsidRDefault="00AC1378" w:rsidP="005B2E11">
      <w:pPr>
        <w:pStyle w:val="aa"/>
        <w:numPr>
          <w:ilvl w:val="0"/>
          <w:numId w:val="7"/>
        </w:numPr>
        <w:spacing w:after="0" w:line="216" w:lineRule="auto"/>
        <w:ind w:left="431" w:hanging="210"/>
        <w:rPr>
          <w:rFonts w:cs="Times New Roman"/>
          <w:color w:val="34411B"/>
        </w:rPr>
      </w:pPr>
      <w:r w:rsidRPr="00855121">
        <w:rPr>
          <w:rFonts w:cs="Times New Roman"/>
          <w:color w:val="34411B"/>
        </w:rPr>
        <w:t>http://www.liveinternet.ru/users/5634411/post359922274</w:t>
      </w:r>
    </w:p>
    <w:p w:rsidR="005B2E11" w:rsidRDefault="00D06E2B" w:rsidP="00D06E2B">
      <w:pPr>
        <w:pStyle w:val="aa"/>
        <w:numPr>
          <w:ilvl w:val="0"/>
          <w:numId w:val="7"/>
        </w:numPr>
        <w:spacing w:after="0" w:line="216" w:lineRule="auto"/>
        <w:ind w:left="431" w:hanging="210"/>
        <w:rPr>
          <w:rFonts w:cs="Times New Roman"/>
          <w:color w:val="34411B"/>
        </w:rPr>
      </w:pPr>
      <w:r w:rsidRPr="00D06E2B">
        <w:rPr>
          <w:rFonts w:cs="Times New Roman"/>
          <w:color w:val="34411B"/>
        </w:rPr>
        <w:t>http://u3a.ifmo.ru/obektyi-vsemirnogo.html</w:t>
      </w:r>
    </w:p>
    <w:p w:rsidR="00D06E2B" w:rsidRPr="00D06E2B" w:rsidRDefault="00D06E2B" w:rsidP="00D06E2B">
      <w:pPr>
        <w:pStyle w:val="aa"/>
        <w:spacing w:after="0" w:line="216" w:lineRule="auto"/>
        <w:ind w:left="431"/>
        <w:rPr>
          <w:rFonts w:cs="Times New Roman"/>
          <w:color w:val="34411B"/>
          <w:sz w:val="48"/>
        </w:rPr>
      </w:pPr>
    </w:p>
    <w:p w:rsidR="005B2E11" w:rsidRPr="00855121" w:rsidRDefault="005B2E11" w:rsidP="005B2E11">
      <w:pPr>
        <w:pStyle w:val="aa"/>
        <w:spacing w:after="0" w:line="228" w:lineRule="auto"/>
        <w:ind w:left="431"/>
        <w:rPr>
          <w:rFonts w:cs="Times New Roman"/>
          <w:color w:val="34411B"/>
          <w:sz w:val="14"/>
        </w:rPr>
      </w:pPr>
    </w:p>
    <w:p w:rsidR="0056341E" w:rsidRPr="00855121" w:rsidRDefault="0056341E" w:rsidP="00D06E2B">
      <w:pPr>
        <w:spacing w:after="0" w:line="192" w:lineRule="auto"/>
        <w:jc w:val="center"/>
        <w:rPr>
          <w:rFonts w:ascii="Arial" w:hAnsi="Arial" w:cs="Arial"/>
          <w:color w:val="34411B"/>
          <w:sz w:val="18"/>
        </w:rPr>
      </w:pPr>
      <w:r w:rsidRPr="00855121">
        <w:rPr>
          <w:rFonts w:ascii="Arial" w:hAnsi="Arial" w:cs="Arial"/>
          <w:color w:val="34411B"/>
          <w:sz w:val="18"/>
        </w:rPr>
        <w:t xml:space="preserve">Памятку подготовила: С. А. </w:t>
      </w:r>
      <w:proofErr w:type="spellStart"/>
      <w:r w:rsidRPr="00855121">
        <w:rPr>
          <w:rFonts w:ascii="Arial" w:hAnsi="Arial" w:cs="Arial"/>
          <w:color w:val="34411B"/>
          <w:sz w:val="18"/>
        </w:rPr>
        <w:t>Шмелёва</w:t>
      </w:r>
      <w:proofErr w:type="spellEnd"/>
      <w:r w:rsidRPr="00855121">
        <w:rPr>
          <w:rFonts w:ascii="Arial" w:hAnsi="Arial" w:cs="Arial"/>
          <w:color w:val="34411B"/>
          <w:sz w:val="18"/>
        </w:rPr>
        <w:t xml:space="preserve">, </w:t>
      </w:r>
      <w:r w:rsidR="00D06E2B">
        <w:rPr>
          <w:rFonts w:ascii="Arial" w:hAnsi="Arial" w:cs="Arial"/>
          <w:color w:val="34411B"/>
          <w:sz w:val="18"/>
        </w:rPr>
        <w:t xml:space="preserve"> </w:t>
      </w:r>
      <w:r w:rsidRPr="00855121">
        <w:rPr>
          <w:rFonts w:ascii="Arial" w:hAnsi="Arial" w:cs="Arial"/>
          <w:color w:val="34411B"/>
          <w:sz w:val="18"/>
        </w:rPr>
        <w:t>гл. библиограф ЦДБ</w:t>
      </w:r>
    </w:p>
    <w:p w:rsidR="0056341E" w:rsidRPr="00855121" w:rsidRDefault="0056341E" w:rsidP="00D06E2B">
      <w:pPr>
        <w:spacing w:after="0" w:line="192" w:lineRule="auto"/>
        <w:jc w:val="center"/>
        <w:rPr>
          <w:rFonts w:ascii="Arial" w:hAnsi="Arial" w:cs="Arial"/>
          <w:color w:val="34411B"/>
          <w:sz w:val="18"/>
        </w:rPr>
      </w:pPr>
      <w:r w:rsidRPr="00855121">
        <w:rPr>
          <w:rFonts w:ascii="Arial" w:hAnsi="Arial" w:cs="Arial"/>
          <w:color w:val="34411B"/>
          <w:sz w:val="18"/>
        </w:rPr>
        <w:t xml:space="preserve">Ответственный за выпуск: </w:t>
      </w:r>
    </w:p>
    <w:p w:rsidR="0056341E" w:rsidRPr="00855121" w:rsidRDefault="0056341E" w:rsidP="00D06E2B">
      <w:pPr>
        <w:spacing w:after="0" w:line="192" w:lineRule="auto"/>
        <w:jc w:val="center"/>
        <w:rPr>
          <w:rFonts w:ascii="Arial" w:hAnsi="Arial" w:cs="Arial"/>
          <w:color w:val="34411B"/>
          <w:sz w:val="18"/>
        </w:rPr>
      </w:pPr>
      <w:r w:rsidRPr="00855121">
        <w:rPr>
          <w:rFonts w:ascii="Arial" w:hAnsi="Arial" w:cs="Arial"/>
          <w:color w:val="34411B"/>
          <w:sz w:val="18"/>
        </w:rPr>
        <w:t xml:space="preserve">Пирогова Е.А. заместитель директора МБКПУ </w:t>
      </w:r>
    </w:p>
    <w:p w:rsidR="0029235D" w:rsidRPr="00855121" w:rsidRDefault="0056341E" w:rsidP="00D06E2B">
      <w:pPr>
        <w:spacing w:after="0" w:line="192" w:lineRule="auto"/>
        <w:jc w:val="center"/>
        <w:rPr>
          <w:rFonts w:cs="Albertus Medium"/>
          <w:color w:val="34411B"/>
          <w:sz w:val="20"/>
          <w:szCs w:val="24"/>
        </w:rPr>
      </w:pPr>
      <w:r w:rsidRPr="00855121">
        <w:rPr>
          <w:rFonts w:ascii="Arial" w:hAnsi="Arial" w:cs="Arial"/>
          <w:color w:val="34411B"/>
          <w:sz w:val="18"/>
        </w:rPr>
        <w:t>«Печенгско</w:t>
      </w:r>
      <w:r w:rsidR="00025F8E">
        <w:rPr>
          <w:rFonts w:ascii="Arial" w:hAnsi="Arial" w:cs="Arial"/>
          <w:color w:val="34411B"/>
          <w:sz w:val="18"/>
        </w:rPr>
        <w:t>е</w:t>
      </w:r>
      <w:bookmarkStart w:id="0" w:name="_GoBack"/>
      <w:bookmarkEnd w:id="0"/>
      <w:r w:rsidRPr="00855121">
        <w:rPr>
          <w:rFonts w:ascii="Arial" w:hAnsi="Arial" w:cs="Arial"/>
          <w:color w:val="34411B"/>
          <w:sz w:val="18"/>
        </w:rPr>
        <w:t xml:space="preserve"> МБО» по работе с детьми.</w:t>
      </w:r>
    </w:p>
    <w:sectPr w:rsidR="0029235D" w:rsidRPr="00855121" w:rsidSect="005729A4">
      <w:type w:val="continuous"/>
      <w:pgSz w:w="8419" w:h="11906" w:orient="landscape" w:code="9"/>
      <w:pgMar w:top="567" w:right="622" w:bottom="568" w:left="709" w:header="420" w:footer="709" w:gutter="0"/>
      <w:pgBorders w:offsetFrom="page">
        <w:top w:val="vine" w:sz="8" w:space="15" w:color="4F6228" w:themeColor="accent3" w:themeShade="80"/>
        <w:left w:val="vine" w:sz="8" w:space="15" w:color="4F6228" w:themeColor="accent3" w:themeShade="80"/>
        <w:bottom w:val="vine" w:sz="8" w:space="15" w:color="4F6228" w:themeColor="accent3" w:themeShade="80"/>
        <w:right w:val="vine" w:sz="8" w:space="15" w:color="4F6228" w:themeColor="accent3" w:themeShade="80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BBB" w:rsidRDefault="000F7BBB" w:rsidP="00D83E10">
      <w:pPr>
        <w:spacing w:after="0" w:line="240" w:lineRule="auto"/>
      </w:pPr>
      <w:r>
        <w:separator/>
      </w:r>
    </w:p>
  </w:endnote>
  <w:endnote w:type="continuationSeparator" w:id="0">
    <w:p w:rsidR="000F7BBB" w:rsidRDefault="000F7BBB" w:rsidP="00D8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BBB" w:rsidRDefault="000F7BBB" w:rsidP="00D83E10">
      <w:pPr>
        <w:spacing w:after="0" w:line="240" w:lineRule="auto"/>
      </w:pPr>
      <w:r>
        <w:separator/>
      </w:r>
    </w:p>
  </w:footnote>
  <w:footnote w:type="continuationSeparator" w:id="0">
    <w:p w:rsidR="000F7BBB" w:rsidRDefault="000F7BBB" w:rsidP="00D83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BBF"/>
    <w:multiLevelType w:val="hybridMultilevel"/>
    <w:tmpl w:val="3A4AB904"/>
    <w:lvl w:ilvl="0" w:tplc="6F22F5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9027CE"/>
    <w:multiLevelType w:val="multilevel"/>
    <w:tmpl w:val="6822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B0C74"/>
    <w:multiLevelType w:val="hybridMultilevel"/>
    <w:tmpl w:val="02F4B62A"/>
    <w:lvl w:ilvl="0" w:tplc="E4E27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5F3DF0"/>
    <w:multiLevelType w:val="hybridMultilevel"/>
    <w:tmpl w:val="CEDEBD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1B584D"/>
    <w:multiLevelType w:val="hybridMultilevel"/>
    <w:tmpl w:val="4580C410"/>
    <w:lvl w:ilvl="0" w:tplc="75B07F34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5">
    <w:nsid w:val="52EB3A77"/>
    <w:multiLevelType w:val="hybridMultilevel"/>
    <w:tmpl w:val="309A0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532374"/>
    <w:multiLevelType w:val="hybridMultilevel"/>
    <w:tmpl w:val="3D3C87D0"/>
    <w:lvl w:ilvl="0" w:tplc="BBD0BF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E10"/>
    <w:rsid w:val="00025F8E"/>
    <w:rsid w:val="00057FB5"/>
    <w:rsid w:val="000F7BBB"/>
    <w:rsid w:val="001D66A0"/>
    <w:rsid w:val="001F352E"/>
    <w:rsid w:val="001F4171"/>
    <w:rsid w:val="00216C9C"/>
    <w:rsid w:val="00216CA3"/>
    <w:rsid w:val="0029235D"/>
    <w:rsid w:val="002B5F85"/>
    <w:rsid w:val="00324B63"/>
    <w:rsid w:val="003E74F7"/>
    <w:rsid w:val="003F08F2"/>
    <w:rsid w:val="004A501A"/>
    <w:rsid w:val="00501D40"/>
    <w:rsid w:val="00561ED7"/>
    <w:rsid w:val="0056341E"/>
    <w:rsid w:val="005729A4"/>
    <w:rsid w:val="005B2E11"/>
    <w:rsid w:val="005E2DE1"/>
    <w:rsid w:val="00604981"/>
    <w:rsid w:val="00654FE9"/>
    <w:rsid w:val="00656B0B"/>
    <w:rsid w:val="006A262C"/>
    <w:rsid w:val="006C24B4"/>
    <w:rsid w:val="00727A0F"/>
    <w:rsid w:val="00761DCA"/>
    <w:rsid w:val="007C72F1"/>
    <w:rsid w:val="0082208C"/>
    <w:rsid w:val="0082523E"/>
    <w:rsid w:val="00833AC6"/>
    <w:rsid w:val="00837612"/>
    <w:rsid w:val="008407C8"/>
    <w:rsid w:val="00854F6E"/>
    <w:rsid w:val="00855121"/>
    <w:rsid w:val="00863700"/>
    <w:rsid w:val="00932D32"/>
    <w:rsid w:val="00963C2E"/>
    <w:rsid w:val="009810E2"/>
    <w:rsid w:val="009B1BB8"/>
    <w:rsid w:val="00A43D2E"/>
    <w:rsid w:val="00A53194"/>
    <w:rsid w:val="00AA0E83"/>
    <w:rsid w:val="00AC1378"/>
    <w:rsid w:val="00AC7BD0"/>
    <w:rsid w:val="00B06A05"/>
    <w:rsid w:val="00B32AAA"/>
    <w:rsid w:val="00B65B00"/>
    <w:rsid w:val="00B87B15"/>
    <w:rsid w:val="00BD4D3A"/>
    <w:rsid w:val="00C92CB1"/>
    <w:rsid w:val="00D06E2B"/>
    <w:rsid w:val="00D165FC"/>
    <w:rsid w:val="00D24C18"/>
    <w:rsid w:val="00D75025"/>
    <w:rsid w:val="00D83E10"/>
    <w:rsid w:val="00DB246F"/>
    <w:rsid w:val="00E06738"/>
    <w:rsid w:val="00E560C2"/>
    <w:rsid w:val="00E67282"/>
    <w:rsid w:val="00EE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10"/>
  </w:style>
  <w:style w:type="paragraph" w:styleId="a5">
    <w:name w:val="footer"/>
    <w:basedOn w:val="a"/>
    <w:link w:val="a6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10"/>
  </w:style>
  <w:style w:type="character" w:styleId="a7">
    <w:name w:val="Hyperlink"/>
    <w:basedOn w:val="a0"/>
    <w:uiPriority w:val="99"/>
    <w:unhideWhenUsed/>
    <w:rsid w:val="00D83E10"/>
    <w:rPr>
      <w:color w:val="000000"/>
      <w:u w:val="single"/>
    </w:rPr>
  </w:style>
  <w:style w:type="character" w:styleId="a8">
    <w:name w:val="Strong"/>
    <w:basedOn w:val="a0"/>
    <w:uiPriority w:val="22"/>
    <w:qFormat/>
    <w:rsid w:val="00D83E10"/>
    <w:rPr>
      <w:b/>
      <w:bCs/>
    </w:rPr>
  </w:style>
  <w:style w:type="paragraph" w:styleId="a9">
    <w:name w:val="Normal (Web)"/>
    <w:basedOn w:val="a"/>
    <w:uiPriority w:val="99"/>
    <w:unhideWhenUsed/>
    <w:rsid w:val="00D8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83E10"/>
    <w:pPr>
      <w:ind w:left="720"/>
      <w:contextualSpacing/>
    </w:pPr>
  </w:style>
  <w:style w:type="character" w:customStyle="1" w:styleId="c2">
    <w:name w:val="c2"/>
    <w:basedOn w:val="a0"/>
    <w:rsid w:val="00D83E10"/>
  </w:style>
  <w:style w:type="paragraph" w:styleId="ab">
    <w:name w:val="Balloon Text"/>
    <w:basedOn w:val="a"/>
    <w:link w:val="ac"/>
    <w:uiPriority w:val="99"/>
    <w:semiHidden/>
    <w:unhideWhenUsed/>
    <w:rsid w:val="008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208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6341E"/>
    <w:rPr>
      <w:i/>
      <w:iCs/>
    </w:rPr>
  </w:style>
  <w:style w:type="character" w:customStyle="1" w:styleId="apple-converted-space">
    <w:name w:val="apple-converted-space"/>
    <w:basedOn w:val="a0"/>
    <w:rsid w:val="00EE40DF"/>
  </w:style>
  <w:style w:type="character" w:styleId="ae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10"/>
  </w:style>
  <w:style w:type="paragraph" w:styleId="a5">
    <w:name w:val="footer"/>
    <w:basedOn w:val="a"/>
    <w:link w:val="a6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10"/>
  </w:style>
  <w:style w:type="character" w:styleId="a7">
    <w:name w:val="Hyperlink"/>
    <w:basedOn w:val="a0"/>
    <w:uiPriority w:val="99"/>
    <w:unhideWhenUsed/>
    <w:rsid w:val="00D83E10"/>
    <w:rPr>
      <w:color w:val="000000"/>
      <w:u w:val="single"/>
    </w:rPr>
  </w:style>
  <w:style w:type="character" w:styleId="a8">
    <w:name w:val="Strong"/>
    <w:basedOn w:val="a0"/>
    <w:uiPriority w:val="22"/>
    <w:qFormat/>
    <w:rsid w:val="00D83E10"/>
    <w:rPr>
      <w:b/>
      <w:bCs/>
    </w:rPr>
  </w:style>
  <w:style w:type="paragraph" w:styleId="a9">
    <w:name w:val="Normal (Web)"/>
    <w:basedOn w:val="a"/>
    <w:uiPriority w:val="99"/>
    <w:unhideWhenUsed/>
    <w:rsid w:val="00D8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83E10"/>
    <w:pPr>
      <w:ind w:left="720"/>
      <w:contextualSpacing/>
    </w:pPr>
  </w:style>
  <w:style w:type="character" w:customStyle="1" w:styleId="c2">
    <w:name w:val="c2"/>
    <w:basedOn w:val="a0"/>
    <w:rsid w:val="00D83E10"/>
  </w:style>
  <w:style w:type="paragraph" w:styleId="ab">
    <w:name w:val="Balloon Text"/>
    <w:basedOn w:val="a"/>
    <w:link w:val="ac"/>
    <w:uiPriority w:val="99"/>
    <w:semiHidden/>
    <w:unhideWhenUsed/>
    <w:rsid w:val="008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208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6341E"/>
    <w:rPr>
      <w:i/>
      <w:iCs/>
    </w:rPr>
  </w:style>
  <w:style w:type="character" w:customStyle="1" w:styleId="apple-converted-space">
    <w:name w:val="apple-converted-space"/>
    <w:basedOn w:val="a0"/>
    <w:rsid w:val="00EE40DF"/>
  </w:style>
  <w:style w:type="character" w:styleId="ae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microsoft.com/office/2007/relationships/hdphoto" Target="media/hdphoto3.wdp"/><Relationship Id="rId27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82D34-5159-4E33-8D0F-92F88DD2C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8</Pages>
  <Words>2106</Words>
  <Characters>12005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</dc:creator>
  <cp:lastModifiedBy>Home</cp:lastModifiedBy>
  <cp:revision>19</cp:revision>
  <cp:lastPrinted>2016-03-04T07:28:00Z</cp:lastPrinted>
  <dcterms:created xsi:type="dcterms:W3CDTF">2016-02-19T12:10:00Z</dcterms:created>
  <dcterms:modified xsi:type="dcterms:W3CDTF">2017-09-18T13:56:00Z</dcterms:modified>
</cp:coreProperties>
</file>